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107" w:rsidRPr="000A3107" w:rsidRDefault="000A3107" w:rsidP="000A3107">
      <w:pPr>
        <w:shd w:val="clear" w:color="auto" w:fill="FFFFFF"/>
        <w:spacing w:before="100" w:beforeAutospacing="1" w:after="100" w:afterAutospacing="1"/>
        <w:jc w:val="center"/>
        <w:outlineLvl w:val="0"/>
        <w:rPr>
          <w:rFonts w:ascii="Arial" w:hAnsi="Arial" w:cs="Arial"/>
          <w:b/>
          <w:bCs/>
          <w:color w:val="292B2C"/>
          <w:kern w:val="36"/>
          <w:sz w:val="48"/>
          <w:szCs w:val="48"/>
          <w:lang w:val="uk-UA" w:eastAsia="uk-UA"/>
        </w:rPr>
      </w:pPr>
      <w:r w:rsidRPr="000A3107">
        <w:rPr>
          <w:rFonts w:ascii="Arial" w:hAnsi="Arial" w:cs="Arial"/>
          <w:b/>
          <w:bCs/>
          <w:color w:val="292B2C"/>
          <w:kern w:val="36"/>
          <w:sz w:val="48"/>
          <w:szCs w:val="48"/>
          <w:lang w:val="uk-UA" w:eastAsia="uk-UA"/>
        </w:rPr>
        <w:t>НЕМЕТАЛИ. ЗАГАЛЬНА ХАРАКТЕРИСТИКА НЕМЕТАЛІВ, ЇХНІ ФІЗИЧНІ ВЛАСТИВОСТІ</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b/>
          <w:bCs/>
          <w:color w:val="292B2C"/>
          <w:sz w:val="23"/>
          <w:szCs w:val="23"/>
          <w:lang w:val="uk-UA" w:eastAsia="uk-UA"/>
        </w:rPr>
        <w:t>Неметалічні елементи й прості речовини-неметали.</w:t>
      </w:r>
      <w:r w:rsidRPr="000A3107">
        <w:rPr>
          <w:rFonts w:ascii="Arial" w:hAnsi="Arial" w:cs="Arial"/>
          <w:color w:val="292B2C"/>
          <w:sz w:val="23"/>
          <w:szCs w:val="23"/>
          <w:lang w:val="uk-UA" w:eastAsia="uk-UA"/>
        </w:rPr>
        <w:t xml:space="preserve"> У періодичній системі неметалічні елементи розміщені в правій верхній частині від діагоналі, яку умовно можна провести від Бору до Астату. Їх значно менше, ніж металічних. Атоми неметалічних елементів мають на зовнішньому енергетичному рівні досить велику кількість електронів (4-8). Тому, вступаючи в хімічну взаємодію з іншими елементами, вони переважно приєднують електрони, утворюючи негативно заряджені </w:t>
      </w:r>
      <w:proofErr w:type="spellStart"/>
      <w:r w:rsidRPr="000A3107">
        <w:rPr>
          <w:rFonts w:ascii="Arial" w:hAnsi="Arial" w:cs="Arial"/>
          <w:color w:val="292B2C"/>
          <w:sz w:val="23"/>
          <w:szCs w:val="23"/>
          <w:lang w:val="uk-UA" w:eastAsia="uk-UA"/>
        </w:rPr>
        <w:t>йони</w:t>
      </w:r>
      <w:proofErr w:type="spellEnd"/>
      <w:r w:rsidRPr="000A3107">
        <w:rPr>
          <w:rFonts w:ascii="Arial" w:hAnsi="Arial" w:cs="Arial"/>
          <w:color w:val="292B2C"/>
          <w:sz w:val="23"/>
          <w:szCs w:val="23"/>
          <w:lang w:val="uk-UA" w:eastAsia="uk-UA"/>
        </w:rPr>
        <w:t xml:space="preserve"> — аніони. Наприклад:</w:t>
      </w:r>
    </w:p>
    <w:p w:rsidR="000A3107" w:rsidRPr="000A3107" w:rsidRDefault="000A3107" w:rsidP="000A3107">
      <w:pPr>
        <w:shd w:val="clear" w:color="auto" w:fill="FFFFFF"/>
        <w:spacing w:after="100" w:afterAutospacing="1"/>
        <w:jc w:val="center"/>
        <w:rPr>
          <w:rFonts w:ascii="Arial" w:hAnsi="Arial" w:cs="Arial"/>
          <w:color w:val="292B2C"/>
          <w:sz w:val="23"/>
          <w:szCs w:val="23"/>
          <w:lang w:val="uk-UA" w:eastAsia="uk-UA"/>
        </w:rPr>
      </w:pPr>
      <w:r w:rsidRPr="000A3107">
        <w:rPr>
          <w:rFonts w:ascii="Arial" w:hAnsi="Arial" w:cs="Arial"/>
          <w:color w:val="292B2C"/>
          <w:sz w:val="23"/>
          <w:szCs w:val="23"/>
          <w:lang w:val="uk-UA" w:eastAsia="uk-UA"/>
        </w:rPr>
        <w:t>Cl</w:t>
      </w:r>
      <w:r w:rsidRPr="000A3107">
        <w:rPr>
          <w:rFonts w:ascii="Arial" w:hAnsi="Arial" w:cs="Arial"/>
          <w:color w:val="292B2C"/>
          <w:sz w:val="17"/>
          <w:szCs w:val="17"/>
          <w:vertAlign w:val="superscript"/>
          <w:lang w:val="uk-UA" w:eastAsia="uk-UA"/>
        </w:rPr>
        <w:t>0</w:t>
      </w:r>
      <w:r w:rsidRPr="000A3107">
        <w:rPr>
          <w:rFonts w:ascii="Arial" w:hAnsi="Arial" w:cs="Arial"/>
          <w:color w:val="292B2C"/>
          <w:sz w:val="23"/>
          <w:szCs w:val="23"/>
          <w:lang w:val="uk-UA" w:eastAsia="uk-UA"/>
        </w:rPr>
        <w:t xml:space="preserve"> + 1е = </w:t>
      </w:r>
      <w:proofErr w:type="spellStart"/>
      <w:r w:rsidRPr="000A3107">
        <w:rPr>
          <w:rFonts w:ascii="Arial" w:hAnsi="Arial" w:cs="Arial"/>
          <w:color w:val="292B2C"/>
          <w:sz w:val="23"/>
          <w:szCs w:val="23"/>
          <w:lang w:val="uk-UA" w:eastAsia="uk-UA"/>
        </w:rPr>
        <w:t>Cl</w:t>
      </w:r>
      <w:proofErr w:type="spellEnd"/>
      <w:r w:rsidRPr="000A3107">
        <w:rPr>
          <w:rFonts w:ascii="Arial" w:hAnsi="Arial" w:cs="Arial"/>
          <w:color w:val="292B2C"/>
          <w:sz w:val="17"/>
          <w:szCs w:val="17"/>
          <w:vertAlign w:val="superscript"/>
          <w:lang w:val="uk-UA" w:eastAsia="uk-UA"/>
        </w:rPr>
        <w:t>-</w:t>
      </w:r>
      <w:r w:rsidRPr="000A3107">
        <w:rPr>
          <w:rFonts w:ascii="Arial" w:hAnsi="Arial" w:cs="Arial"/>
          <w:color w:val="292B2C"/>
          <w:sz w:val="23"/>
          <w:szCs w:val="23"/>
          <w:lang w:val="uk-UA" w:eastAsia="uk-UA"/>
        </w:rPr>
        <w:t>; S</w:t>
      </w:r>
      <w:r w:rsidRPr="000A3107">
        <w:rPr>
          <w:rFonts w:ascii="Arial" w:hAnsi="Arial" w:cs="Arial"/>
          <w:color w:val="292B2C"/>
          <w:sz w:val="17"/>
          <w:szCs w:val="17"/>
          <w:vertAlign w:val="superscript"/>
          <w:lang w:val="uk-UA" w:eastAsia="uk-UA"/>
        </w:rPr>
        <w:t>0</w:t>
      </w:r>
      <w:r w:rsidRPr="000A3107">
        <w:rPr>
          <w:rFonts w:ascii="Arial" w:hAnsi="Arial" w:cs="Arial"/>
          <w:color w:val="292B2C"/>
          <w:sz w:val="23"/>
          <w:szCs w:val="23"/>
          <w:lang w:val="uk-UA" w:eastAsia="uk-UA"/>
        </w:rPr>
        <w:t> + 2е = S</w:t>
      </w:r>
      <w:r w:rsidRPr="000A3107">
        <w:rPr>
          <w:rFonts w:ascii="Arial" w:hAnsi="Arial" w:cs="Arial"/>
          <w:color w:val="292B2C"/>
          <w:sz w:val="17"/>
          <w:szCs w:val="17"/>
          <w:vertAlign w:val="superscript"/>
          <w:lang w:val="uk-UA" w:eastAsia="uk-UA"/>
        </w:rPr>
        <w:t>2-</w:t>
      </w:r>
      <w:r w:rsidRPr="000A3107">
        <w:rPr>
          <w:rFonts w:ascii="Arial" w:hAnsi="Arial" w:cs="Arial"/>
          <w:color w:val="292B2C"/>
          <w:sz w:val="23"/>
          <w:szCs w:val="23"/>
          <w:lang w:val="uk-UA" w:eastAsia="uk-UA"/>
        </w:rPr>
        <w:t>; N</w:t>
      </w:r>
      <w:r w:rsidRPr="000A3107">
        <w:rPr>
          <w:rFonts w:ascii="Arial" w:hAnsi="Arial" w:cs="Arial"/>
          <w:color w:val="292B2C"/>
          <w:sz w:val="17"/>
          <w:szCs w:val="17"/>
          <w:vertAlign w:val="superscript"/>
          <w:lang w:val="uk-UA" w:eastAsia="uk-UA"/>
        </w:rPr>
        <w:t>0</w:t>
      </w:r>
      <w:r w:rsidRPr="000A3107">
        <w:rPr>
          <w:rFonts w:ascii="Arial" w:hAnsi="Arial" w:cs="Arial"/>
          <w:color w:val="292B2C"/>
          <w:sz w:val="23"/>
          <w:szCs w:val="23"/>
          <w:lang w:val="uk-UA" w:eastAsia="uk-UA"/>
        </w:rPr>
        <w:t> + 3е = N</w:t>
      </w:r>
      <w:r w:rsidRPr="000A3107">
        <w:rPr>
          <w:rFonts w:ascii="Arial" w:hAnsi="Arial" w:cs="Arial"/>
          <w:color w:val="292B2C"/>
          <w:sz w:val="17"/>
          <w:szCs w:val="17"/>
          <w:vertAlign w:val="superscript"/>
          <w:lang w:val="uk-UA" w:eastAsia="uk-UA"/>
        </w:rPr>
        <w:t>3-</w:t>
      </w:r>
      <w:r w:rsidRPr="000A3107">
        <w:rPr>
          <w:rFonts w:ascii="Arial" w:hAnsi="Arial" w:cs="Arial"/>
          <w:color w:val="292B2C"/>
          <w:sz w:val="23"/>
          <w:szCs w:val="23"/>
          <w:lang w:val="uk-UA" w:eastAsia="uk-UA"/>
        </w:rPr>
        <w:t>.</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i/>
          <w:iCs/>
          <w:color w:val="292B2C"/>
          <w:sz w:val="23"/>
          <w:szCs w:val="23"/>
          <w:lang w:val="uk-UA" w:eastAsia="uk-UA"/>
        </w:rPr>
        <w:t>Поясніть самостійно, чому Гідроген утворює і катіон Н</w:t>
      </w:r>
      <w:r w:rsidRPr="000A3107">
        <w:rPr>
          <w:rFonts w:ascii="Arial" w:hAnsi="Arial" w:cs="Arial"/>
          <w:i/>
          <w:iCs/>
          <w:color w:val="292B2C"/>
          <w:sz w:val="17"/>
          <w:szCs w:val="17"/>
          <w:vertAlign w:val="superscript"/>
          <w:lang w:val="uk-UA" w:eastAsia="uk-UA"/>
        </w:rPr>
        <w:t>+</w:t>
      </w:r>
      <w:r w:rsidRPr="000A3107">
        <w:rPr>
          <w:rFonts w:ascii="Arial" w:hAnsi="Arial" w:cs="Arial"/>
          <w:i/>
          <w:iCs/>
          <w:color w:val="292B2C"/>
          <w:sz w:val="23"/>
          <w:szCs w:val="23"/>
          <w:lang w:val="uk-UA" w:eastAsia="uk-UA"/>
        </w:rPr>
        <w:t>, і аніон Н</w:t>
      </w:r>
      <w:r w:rsidRPr="000A3107">
        <w:rPr>
          <w:rFonts w:ascii="Arial" w:hAnsi="Arial" w:cs="Arial"/>
          <w:i/>
          <w:iCs/>
          <w:color w:val="292B2C"/>
          <w:sz w:val="17"/>
          <w:szCs w:val="17"/>
          <w:vertAlign w:val="superscript"/>
          <w:lang w:val="uk-UA" w:eastAsia="uk-UA"/>
        </w:rPr>
        <w:t>-</w:t>
      </w:r>
      <w:r w:rsidRPr="000A3107">
        <w:rPr>
          <w:rFonts w:ascii="Arial" w:hAnsi="Arial" w:cs="Arial"/>
          <w:i/>
          <w:iCs/>
          <w:color w:val="292B2C"/>
          <w:sz w:val="23"/>
          <w:szCs w:val="23"/>
          <w:lang w:val="uk-UA" w:eastAsia="uk-UA"/>
        </w:rPr>
        <w:t>.</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 xml:space="preserve">Вам відомо, що в періоді зі збільшенням зарядів атомних </w:t>
      </w:r>
      <w:proofErr w:type="spellStart"/>
      <w:r w:rsidRPr="000A3107">
        <w:rPr>
          <w:rFonts w:ascii="Arial" w:hAnsi="Arial" w:cs="Arial"/>
          <w:color w:val="292B2C"/>
          <w:sz w:val="23"/>
          <w:szCs w:val="23"/>
          <w:lang w:val="uk-UA" w:eastAsia="uk-UA"/>
        </w:rPr>
        <w:t>ядер</w:t>
      </w:r>
      <w:proofErr w:type="spellEnd"/>
      <w:r w:rsidRPr="000A3107">
        <w:rPr>
          <w:rFonts w:ascii="Arial" w:hAnsi="Arial" w:cs="Arial"/>
          <w:color w:val="292B2C"/>
          <w:sz w:val="23"/>
          <w:szCs w:val="23"/>
          <w:lang w:val="uk-UA" w:eastAsia="uk-UA"/>
        </w:rPr>
        <w:t xml:space="preserve"> зменшується радіус атома й збільшується кількість електронів на зовнішньому енергетичному рівні, а отже, здатність приєднувати електрони зростає. У групі — радіус атома зменшується знизу вверх, тому здатність приєднувати електрони теж посилюється. Оскільки </w:t>
      </w:r>
      <w:proofErr w:type="spellStart"/>
      <w:r w:rsidRPr="000A3107">
        <w:rPr>
          <w:rFonts w:ascii="Arial" w:hAnsi="Arial" w:cs="Arial"/>
          <w:color w:val="292B2C"/>
          <w:sz w:val="23"/>
          <w:szCs w:val="23"/>
          <w:lang w:val="uk-UA" w:eastAsia="uk-UA"/>
        </w:rPr>
        <w:t>Флуор</w:t>
      </w:r>
      <w:proofErr w:type="spellEnd"/>
      <w:r w:rsidRPr="000A3107">
        <w:rPr>
          <w:rFonts w:ascii="Arial" w:hAnsi="Arial" w:cs="Arial"/>
          <w:color w:val="292B2C"/>
          <w:sz w:val="23"/>
          <w:szCs w:val="23"/>
          <w:lang w:val="uk-UA" w:eastAsia="uk-UA"/>
        </w:rPr>
        <w:t xml:space="preserve"> у періодичній системі розташований у правій частині й найвище, то він проявляє найбільш виражені неметалічні властивості.</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 xml:space="preserve">Крім </w:t>
      </w:r>
      <w:proofErr w:type="spellStart"/>
      <w:r w:rsidRPr="000A3107">
        <w:rPr>
          <w:rFonts w:ascii="Arial" w:hAnsi="Arial" w:cs="Arial"/>
          <w:color w:val="292B2C"/>
          <w:sz w:val="23"/>
          <w:szCs w:val="23"/>
          <w:lang w:val="uk-UA" w:eastAsia="uk-UA"/>
        </w:rPr>
        <w:t>йонних</w:t>
      </w:r>
      <w:proofErr w:type="spellEnd"/>
      <w:r w:rsidRPr="000A3107">
        <w:rPr>
          <w:rFonts w:ascii="Arial" w:hAnsi="Arial" w:cs="Arial"/>
          <w:color w:val="292B2C"/>
          <w:sz w:val="23"/>
          <w:szCs w:val="23"/>
          <w:lang w:val="uk-UA" w:eastAsia="uk-UA"/>
        </w:rPr>
        <w:t xml:space="preserve"> </w:t>
      </w:r>
      <w:proofErr w:type="spellStart"/>
      <w:r w:rsidRPr="000A3107">
        <w:rPr>
          <w:rFonts w:ascii="Arial" w:hAnsi="Arial" w:cs="Arial"/>
          <w:color w:val="292B2C"/>
          <w:sz w:val="23"/>
          <w:szCs w:val="23"/>
          <w:lang w:val="uk-UA" w:eastAsia="uk-UA"/>
        </w:rPr>
        <w:t>сполук</w:t>
      </w:r>
      <w:proofErr w:type="spellEnd"/>
      <w:r w:rsidRPr="000A3107">
        <w:rPr>
          <w:rFonts w:ascii="Arial" w:hAnsi="Arial" w:cs="Arial"/>
          <w:color w:val="292B2C"/>
          <w:sz w:val="23"/>
          <w:szCs w:val="23"/>
          <w:lang w:val="uk-UA" w:eastAsia="uk-UA"/>
        </w:rPr>
        <w:t>, неметалічні елементи утворюють прості та складні речовини з ковалентним зв'язком. Наприклад, у простих речовинах складу Н</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 Cl</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 I</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 N</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 xml:space="preserve"> між атомами утворюються спільні електронні пари, рівновіддалені від обох </w:t>
      </w:r>
      <w:proofErr w:type="spellStart"/>
      <w:r w:rsidRPr="000A3107">
        <w:rPr>
          <w:rFonts w:ascii="Arial" w:hAnsi="Arial" w:cs="Arial"/>
          <w:color w:val="292B2C"/>
          <w:sz w:val="23"/>
          <w:szCs w:val="23"/>
          <w:lang w:val="uk-UA" w:eastAsia="uk-UA"/>
        </w:rPr>
        <w:t>ядер</w:t>
      </w:r>
      <w:proofErr w:type="spellEnd"/>
      <w:r w:rsidRPr="000A3107">
        <w:rPr>
          <w:rFonts w:ascii="Arial" w:hAnsi="Arial" w:cs="Arial"/>
          <w:color w:val="292B2C"/>
          <w:sz w:val="23"/>
          <w:szCs w:val="23"/>
          <w:lang w:val="uk-UA" w:eastAsia="uk-UA"/>
        </w:rPr>
        <w:t xml:space="preserve"> атомів, тобто зв'язок ковалентний неполярний. Деякі неметали утворюють алотропні модифікації: їхні молекули мають більш як два атоми та складнішу будову. Це білий фосфор Р</w:t>
      </w:r>
      <w:r w:rsidRPr="000A3107">
        <w:rPr>
          <w:rFonts w:ascii="Arial" w:hAnsi="Arial" w:cs="Arial"/>
          <w:color w:val="292B2C"/>
          <w:sz w:val="17"/>
          <w:szCs w:val="17"/>
          <w:vertAlign w:val="subscript"/>
          <w:lang w:val="uk-UA" w:eastAsia="uk-UA"/>
        </w:rPr>
        <w:t>4</w:t>
      </w:r>
      <w:r w:rsidRPr="000A3107">
        <w:rPr>
          <w:rFonts w:ascii="Arial" w:hAnsi="Arial" w:cs="Arial"/>
          <w:color w:val="292B2C"/>
          <w:sz w:val="23"/>
          <w:szCs w:val="23"/>
          <w:lang w:val="uk-UA" w:eastAsia="uk-UA"/>
        </w:rPr>
        <w:t>, озон О</w:t>
      </w:r>
      <w:r w:rsidRPr="000A3107">
        <w:rPr>
          <w:rFonts w:ascii="Arial" w:hAnsi="Arial" w:cs="Arial"/>
          <w:color w:val="292B2C"/>
          <w:sz w:val="17"/>
          <w:szCs w:val="17"/>
          <w:vertAlign w:val="subscript"/>
          <w:lang w:val="uk-UA" w:eastAsia="uk-UA"/>
        </w:rPr>
        <w:t>3</w:t>
      </w:r>
      <w:r w:rsidRPr="000A3107">
        <w:rPr>
          <w:rFonts w:ascii="Arial" w:hAnsi="Arial" w:cs="Arial"/>
          <w:color w:val="292B2C"/>
          <w:sz w:val="23"/>
          <w:szCs w:val="23"/>
          <w:lang w:val="uk-UA" w:eastAsia="uk-UA"/>
        </w:rPr>
        <w:t>, ромбічна сірка S</w:t>
      </w:r>
      <w:r w:rsidRPr="000A3107">
        <w:rPr>
          <w:rFonts w:ascii="Arial" w:hAnsi="Arial" w:cs="Arial"/>
          <w:color w:val="292B2C"/>
          <w:sz w:val="17"/>
          <w:szCs w:val="17"/>
          <w:vertAlign w:val="subscript"/>
          <w:lang w:val="uk-UA" w:eastAsia="uk-UA"/>
        </w:rPr>
        <w:t>8</w:t>
      </w:r>
      <w:r w:rsidRPr="000A3107">
        <w:rPr>
          <w:rFonts w:ascii="Arial" w:hAnsi="Arial" w:cs="Arial"/>
          <w:color w:val="292B2C"/>
          <w:sz w:val="23"/>
          <w:szCs w:val="23"/>
          <w:lang w:val="uk-UA" w:eastAsia="uk-UA"/>
        </w:rPr>
        <w:t>. Інертні гази — одноатомні. У складних речовинах, утворених неметалічними елементами складу Н</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 xml:space="preserve">О, </w:t>
      </w:r>
      <w:proofErr w:type="spellStart"/>
      <w:r w:rsidRPr="000A3107">
        <w:rPr>
          <w:rFonts w:ascii="Arial" w:hAnsi="Arial" w:cs="Arial"/>
          <w:color w:val="292B2C"/>
          <w:sz w:val="23"/>
          <w:szCs w:val="23"/>
          <w:lang w:val="uk-UA" w:eastAsia="uk-UA"/>
        </w:rPr>
        <w:t>НСl</w:t>
      </w:r>
      <w:proofErr w:type="spellEnd"/>
      <w:r w:rsidRPr="000A3107">
        <w:rPr>
          <w:rFonts w:ascii="Arial" w:hAnsi="Arial" w:cs="Arial"/>
          <w:color w:val="292B2C"/>
          <w:sz w:val="23"/>
          <w:szCs w:val="23"/>
          <w:lang w:val="uk-UA" w:eastAsia="uk-UA"/>
        </w:rPr>
        <w:t>, CO</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 SO</w:t>
      </w:r>
      <w:r w:rsidRPr="000A3107">
        <w:rPr>
          <w:rFonts w:ascii="Arial" w:hAnsi="Arial" w:cs="Arial"/>
          <w:color w:val="292B2C"/>
          <w:sz w:val="17"/>
          <w:szCs w:val="17"/>
          <w:vertAlign w:val="subscript"/>
          <w:lang w:val="uk-UA" w:eastAsia="uk-UA"/>
        </w:rPr>
        <w:t>3</w:t>
      </w:r>
      <w:r w:rsidRPr="000A3107">
        <w:rPr>
          <w:rFonts w:ascii="Arial" w:hAnsi="Arial" w:cs="Arial"/>
          <w:color w:val="292B2C"/>
          <w:sz w:val="23"/>
          <w:szCs w:val="23"/>
          <w:lang w:val="uk-UA" w:eastAsia="uk-UA"/>
        </w:rPr>
        <w:t>, між атомами наявний ковалентний полярний зв'язок.</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i/>
          <w:iCs/>
          <w:color w:val="292B2C"/>
          <w:sz w:val="23"/>
          <w:szCs w:val="23"/>
          <w:lang w:val="uk-UA" w:eastAsia="uk-UA"/>
        </w:rPr>
        <w:t xml:space="preserve">Поясніть механізми утворення ковалентного неполярного й полярного </w:t>
      </w:r>
      <w:proofErr w:type="spellStart"/>
      <w:r w:rsidRPr="000A3107">
        <w:rPr>
          <w:rFonts w:ascii="Arial" w:hAnsi="Arial" w:cs="Arial"/>
          <w:i/>
          <w:iCs/>
          <w:color w:val="292B2C"/>
          <w:sz w:val="23"/>
          <w:szCs w:val="23"/>
          <w:lang w:val="uk-UA" w:eastAsia="uk-UA"/>
        </w:rPr>
        <w:t>зв'язків</w:t>
      </w:r>
      <w:proofErr w:type="spellEnd"/>
      <w:r w:rsidRPr="000A3107">
        <w:rPr>
          <w:rFonts w:ascii="Arial" w:hAnsi="Arial" w:cs="Arial"/>
          <w:i/>
          <w:iCs/>
          <w:color w:val="292B2C"/>
          <w:sz w:val="23"/>
          <w:szCs w:val="23"/>
          <w:lang w:val="uk-UA" w:eastAsia="uk-UA"/>
        </w:rPr>
        <w:t>.</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Неметалічні елементи утворюють прості речовини-неметали. Їм властива молекулярна будова — у вузлах молекулярних кристалічних ґраток розміщуються неполярні молекули. Крім того, у багатьох неметалів наявні атомні кристалічні ґратки. Це алмаз і графіт (див. § 8, с. 42), бор В, червоний фосфор Р (рис. 33).</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noProof/>
          <w:color w:val="292B2C"/>
          <w:sz w:val="23"/>
          <w:szCs w:val="23"/>
          <w:lang w:val="uk-UA" w:eastAsia="uk-UA"/>
        </w:rPr>
        <w:drawing>
          <wp:inline distT="0" distB="0" distL="0" distR="0">
            <wp:extent cx="3533775" cy="1762125"/>
            <wp:effectExtent l="0" t="0" r="9525" b="9525"/>
            <wp:docPr id="3" name="Рисунок 3" descr="https://history.vn.ua/pidruchniki/savchin-chemistry-11-class-2019-standard-level/savchin-chemistry-11-class-2019-standard-level.files/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9" descr="https://history.vn.ua/pidruchniki/savchin-chemistry-11-class-2019-standard-level/savchin-chemistry-11-class-2019-standard-level.files/image0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3775" cy="1762125"/>
                    </a:xfrm>
                    <a:prstGeom prst="rect">
                      <a:avLst/>
                    </a:prstGeom>
                    <a:noFill/>
                    <a:ln>
                      <a:noFill/>
                    </a:ln>
                  </pic:spPr>
                </pic:pic>
              </a:graphicData>
            </a:graphic>
          </wp:inline>
        </w:drawing>
      </w:r>
    </w:p>
    <w:p w:rsidR="000A3107" w:rsidRPr="000A3107" w:rsidRDefault="000A3107" w:rsidP="000A3107">
      <w:pPr>
        <w:shd w:val="clear" w:color="auto" w:fill="FFFFFF"/>
        <w:spacing w:after="100" w:afterAutospacing="1"/>
        <w:jc w:val="center"/>
        <w:rPr>
          <w:rFonts w:ascii="Arial" w:hAnsi="Arial" w:cs="Arial"/>
          <w:color w:val="292B2C"/>
          <w:sz w:val="23"/>
          <w:szCs w:val="23"/>
          <w:lang w:val="uk-UA" w:eastAsia="uk-UA"/>
        </w:rPr>
      </w:pPr>
      <w:r w:rsidRPr="000A3107">
        <w:rPr>
          <w:rFonts w:ascii="Arial" w:hAnsi="Arial" w:cs="Arial"/>
          <w:b/>
          <w:bCs/>
          <w:color w:val="292B2C"/>
          <w:sz w:val="23"/>
          <w:szCs w:val="23"/>
          <w:lang w:val="uk-UA" w:eastAsia="uk-UA"/>
        </w:rPr>
        <w:t>Рис. 33. Моделі атомних кристалічних ґраток неметалів: а — бору; б — червоного фосфору</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b/>
          <w:bCs/>
          <w:color w:val="292B2C"/>
          <w:sz w:val="23"/>
          <w:szCs w:val="23"/>
          <w:lang w:val="uk-UA" w:eastAsia="uk-UA"/>
        </w:rPr>
        <w:lastRenderedPageBreak/>
        <w:t>Фізичні властивості неметалів.</w:t>
      </w:r>
      <w:r w:rsidRPr="000A3107">
        <w:rPr>
          <w:rFonts w:ascii="Arial" w:hAnsi="Arial" w:cs="Arial"/>
          <w:color w:val="292B2C"/>
          <w:sz w:val="23"/>
          <w:szCs w:val="23"/>
          <w:lang w:val="uk-UA" w:eastAsia="uk-UA"/>
        </w:rPr>
        <w:t> Неметали за нормальних умов перебувають у різних агрегатних станах: газоподібному (кисень, водень, хлор, азот, фтор), рідкому (бром) і твердому (вуглець, сірка, фосфор).</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Демонстраційний дослід. Розглянемо зразки деяких неметалів, зокрема брому, сірки, вуглецю (вугілля), червоного фосфору та йоду. За результатами спостережень легко описати фізичні властивості неметалів.</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 xml:space="preserve">Це речовини, які не мають металічного блиску, їм невластива </w:t>
      </w:r>
      <w:proofErr w:type="spellStart"/>
      <w:r w:rsidRPr="000A3107">
        <w:rPr>
          <w:rFonts w:ascii="Arial" w:hAnsi="Arial" w:cs="Arial"/>
          <w:color w:val="292B2C"/>
          <w:sz w:val="23"/>
          <w:szCs w:val="23"/>
          <w:lang w:val="uk-UA" w:eastAsia="uk-UA"/>
        </w:rPr>
        <w:t>електро</w:t>
      </w:r>
      <w:proofErr w:type="spellEnd"/>
      <w:r w:rsidRPr="000A3107">
        <w:rPr>
          <w:rFonts w:ascii="Arial" w:hAnsi="Arial" w:cs="Arial"/>
          <w:color w:val="292B2C"/>
          <w:sz w:val="23"/>
          <w:szCs w:val="23"/>
          <w:lang w:val="uk-UA" w:eastAsia="uk-UA"/>
        </w:rPr>
        <w:t>- й теплопровідність. Якщо вдарити по шматку сірки, вона легко розпадається на дрібні частини, що підтверджує її крихкість. Неметалам з молекулярними кристалічними ґратками властиві низькі температури плавлення та кипіння, висока леткість. Неметали мають різний колір: йод — фіолетовий, бром — бурий, хлор — жовто-зелений, сірка — жовтий, графіт — чорно-сірий. Водень, кисень, азот — безбарвні гази. Усі ці фізичні властивості взято за основу класифікації простих речовин на метали й неметали.</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b/>
          <w:bCs/>
          <w:color w:val="292B2C"/>
          <w:sz w:val="23"/>
          <w:szCs w:val="23"/>
          <w:lang w:val="uk-UA" w:eastAsia="uk-UA"/>
        </w:rPr>
        <w:t>Окисні властивості неметалів.</w:t>
      </w:r>
      <w:r w:rsidRPr="000A3107">
        <w:rPr>
          <w:rFonts w:ascii="Arial" w:hAnsi="Arial" w:cs="Arial"/>
          <w:color w:val="292B2C"/>
          <w:sz w:val="23"/>
          <w:szCs w:val="23"/>
          <w:lang w:val="uk-UA" w:eastAsia="uk-UA"/>
        </w:rPr>
        <w:t> Властивість неметалічних елементів приєднувати електрони характеризує їхню здатність бути окисниками під час хімічних перетворень. Щоб упевнитися в цьому, проведемо дослід.</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i/>
          <w:iCs/>
          <w:color w:val="292B2C"/>
          <w:sz w:val="23"/>
          <w:szCs w:val="23"/>
          <w:lang w:val="uk-UA" w:eastAsia="uk-UA"/>
        </w:rPr>
        <w:t>Дослід 1.</w:t>
      </w:r>
      <w:r w:rsidRPr="000A3107">
        <w:rPr>
          <w:rFonts w:ascii="Arial" w:hAnsi="Arial" w:cs="Arial"/>
          <w:color w:val="292B2C"/>
          <w:sz w:val="23"/>
          <w:szCs w:val="23"/>
          <w:lang w:val="uk-UA" w:eastAsia="uk-UA"/>
        </w:rPr>
        <w:t xml:space="preserve"> Нагріємо мідний дріт, який має червоний колір, у полум'ї пальника. Він покривається чорним нальотом </w:t>
      </w:r>
      <w:proofErr w:type="spellStart"/>
      <w:r w:rsidRPr="000A3107">
        <w:rPr>
          <w:rFonts w:ascii="Arial" w:hAnsi="Arial" w:cs="Arial"/>
          <w:color w:val="292B2C"/>
          <w:sz w:val="23"/>
          <w:szCs w:val="23"/>
          <w:lang w:val="uk-UA" w:eastAsia="uk-UA"/>
        </w:rPr>
        <w:t>купрум</w:t>
      </w:r>
      <w:proofErr w:type="spellEnd"/>
      <w:r w:rsidRPr="000A3107">
        <w:rPr>
          <w:rFonts w:ascii="Arial" w:hAnsi="Arial" w:cs="Arial"/>
          <w:color w:val="292B2C"/>
          <w:sz w:val="23"/>
          <w:szCs w:val="23"/>
          <w:lang w:val="uk-UA" w:eastAsia="uk-UA"/>
        </w:rPr>
        <w:t xml:space="preserve">(ІІ) оксиду. Отже, мідь вступила в реакцію з киснем з утворенням </w:t>
      </w:r>
      <w:proofErr w:type="spellStart"/>
      <w:r w:rsidRPr="000A3107">
        <w:rPr>
          <w:rFonts w:ascii="Arial" w:hAnsi="Arial" w:cs="Arial"/>
          <w:color w:val="292B2C"/>
          <w:sz w:val="23"/>
          <w:szCs w:val="23"/>
          <w:lang w:val="uk-UA" w:eastAsia="uk-UA"/>
        </w:rPr>
        <w:t>купрум</w:t>
      </w:r>
      <w:proofErr w:type="spellEnd"/>
      <w:r w:rsidRPr="000A3107">
        <w:rPr>
          <w:rFonts w:ascii="Arial" w:hAnsi="Arial" w:cs="Arial"/>
          <w:color w:val="292B2C"/>
          <w:sz w:val="23"/>
          <w:szCs w:val="23"/>
          <w:lang w:val="uk-UA" w:eastAsia="uk-UA"/>
        </w:rPr>
        <w:t>(ІІ) оксиду. Рівняння реакції:</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noProof/>
          <w:color w:val="292B2C"/>
          <w:sz w:val="23"/>
          <w:szCs w:val="23"/>
          <w:lang w:val="uk-UA" w:eastAsia="uk-UA"/>
        </w:rPr>
        <w:drawing>
          <wp:inline distT="0" distB="0" distL="0" distR="0">
            <wp:extent cx="1228725" cy="333375"/>
            <wp:effectExtent l="0" t="0" r="9525" b="9525"/>
            <wp:docPr id="2" name="Рисунок 2" descr="https://history.vn.ua/pidruchniki/savchin-chemistry-11-class-2019-standard-level/savchin-chemistry-11-class-2019-standard-level.files/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0" descr="https://history.vn.ua/pidruchniki/savchin-chemistry-11-class-2019-standard-level/savchin-chemistry-11-class-2019-standard-level.files/image0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 xml:space="preserve">У цій реакції атоми </w:t>
      </w:r>
      <w:proofErr w:type="spellStart"/>
      <w:r w:rsidRPr="000A3107">
        <w:rPr>
          <w:rFonts w:ascii="Arial" w:hAnsi="Arial" w:cs="Arial"/>
          <w:color w:val="292B2C"/>
          <w:sz w:val="23"/>
          <w:szCs w:val="23"/>
          <w:lang w:val="uk-UA" w:eastAsia="uk-UA"/>
        </w:rPr>
        <w:t>Купруму</w:t>
      </w:r>
      <w:proofErr w:type="spellEnd"/>
      <w:r w:rsidRPr="000A3107">
        <w:rPr>
          <w:rFonts w:ascii="Arial" w:hAnsi="Arial" w:cs="Arial"/>
          <w:color w:val="292B2C"/>
          <w:sz w:val="23"/>
          <w:szCs w:val="23"/>
          <w:lang w:val="uk-UA" w:eastAsia="uk-UA"/>
        </w:rPr>
        <w:t xml:space="preserve"> віддають електрони та є відновниками. Атоми </w:t>
      </w:r>
      <w:proofErr w:type="spellStart"/>
      <w:r w:rsidRPr="000A3107">
        <w:rPr>
          <w:rFonts w:ascii="Arial" w:hAnsi="Arial" w:cs="Arial"/>
          <w:color w:val="292B2C"/>
          <w:sz w:val="23"/>
          <w:szCs w:val="23"/>
          <w:lang w:val="uk-UA" w:eastAsia="uk-UA"/>
        </w:rPr>
        <w:t>Оксигену</w:t>
      </w:r>
      <w:proofErr w:type="spellEnd"/>
      <w:r w:rsidRPr="000A3107">
        <w:rPr>
          <w:rFonts w:ascii="Arial" w:hAnsi="Arial" w:cs="Arial"/>
          <w:color w:val="292B2C"/>
          <w:sz w:val="23"/>
          <w:szCs w:val="23"/>
          <w:lang w:val="uk-UA" w:eastAsia="uk-UA"/>
        </w:rPr>
        <w:t xml:space="preserve"> приєднують електрони та є окисниками.</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Відновні властивості проявляють хлор, азот, сірка, вуглець у реакціях з металами:</w:t>
      </w:r>
    </w:p>
    <w:p w:rsidR="000A3107" w:rsidRPr="000A3107" w:rsidRDefault="000A3107" w:rsidP="000A3107">
      <w:pPr>
        <w:shd w:val="clear" w:color="auto" w:fill="FFFFFF"/>
        <w:spacing w:after="100" w:afterAutospacing="1"/>
        <w:jc w:val="center"/>
        <w:rPr>
          <w:rFonts w:ascii="Arial" w:hAnsi="Arial" w:cs="Arial"/>
          <w:color w:val="292B2C"/>
          <w:sz w:val="23"/>
          <w:szCs w:val="23"/>
          <w:lang w:val="uk-UA" w:eastAsia="uk-UA"/>
        </w:rPr>
      </w:pPr>
      <w:r w:rsidRPr="000A3107">
        <w:rPr>
          <w:rFonts w:ascii="Arial" w:hAnsi="Arial" w:cs="Arial"/>
          <w:color w:val="292B2C"/>
          <w:sz w:val="23"/>
          <w:szCs w:val="23"/>
          <w:lang w:val="uk-UA" w:eastAsia="uk-UA"/>
        </w:rPr>
        <w:t>2Al + 3Cl</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 = 2AlCl</w:t>
      </w:r>
      <w:r w:rsidRPr="000A3107">
        <w:rPr>
          <w:rFonts w:ascii="Arial" w:hAnsi="Arial" w:cs="Arial"/>
          <w:color w:val="292B2C"/>
          <w:sz w:val="17"/>
          <w:szCs w:val="17"/>
          <w:vertAlign w:val="subscript"/>
          <w:lang w:val="uk-UA" w:eastAsia="uk-UA"/>
        </w:rPr>
        <w:t>3</w:t>
      </w:r>
      <w:r w:rsidRPr="000A3107">
        <w:rPr>
          <w:rFonts w:ascii="Arial" w:hAnsi="Arial" w:cs="Arial"/>
          <w:color w:val="292B2C"/>
          <w:sz w:val="23"/>
          <w:szCs w:val="23"/>
          <w:lang w:val="uk-UA" w:eastAsia="uk-UA"/>
        </w:rPr>
        <w:t>; 3Mg + N</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 = Mg</w:t>
      </w:r>
      <w:r w:rsidRPr="000A3107">
        <w:rPr>
          <w:rFonts w:ascii="Arial" w:hAnsi="Arial" w:cs="Arial"/>
          <w:color w:val="292B2C"/>
          <w:sz w:val="17"/>
          <w:szCs w:val="17"/>
          <w:vertAlign w:val="subscript"/>
          <w:lang w:val="uk-UA" w:eastAsia="uk-UA"/>
        </w:rPr>
        <w:t>3</w:t>
      </w:r>
      <w:r w:rsidRPr="000A3107">
        <w:rPr>
          <w:rFonts w:ascii="Arial" w:hAnsi="Arial" w:cs="Arial"/>
          <w:color w:val="292B2C"/>
          <w:sz w:val="23"/>
          <w:szCs w:val="23"/>
          <w:lang w:val="uk-UA" w:eastAsia="uk-UA"/>
        </w:rPr>
        <w:t>N</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 xml:space="preserve">; </w:t>
      </w:r>
      <w:proofErr w:type="spellStart"/>
      <w:r w:rsidRPr="000A3107">
        <w:rPr>
          <w:rFonts w:ascii="Arial" w:hAnsi="Arial" w:cs="Arial"/>
          <w:color w:val="292B2C"/>
          <w:sz w:val="23"/>
          <w:szCs w:val="23"/>
          <w:lang w:val="uk-UA" w:eastAsia="uk-UA"/>
        </w:rPr>
        <w:t>Fe</w:t>
      </w:r>
      <w:proofErr w:type="spellEnd"/>
      <w:r w:rsidRPr="000A3107">
        <w:rPr>
          <w:rFonts w:ascii="Arial" w:hAnsi="Arial" w:cs="Arial"/>
          <w:color w:val="292B2C"/>
          <w:sz w:val="23"/>
          <w:szCs w:val="23"/>
          <w:lang w:val="uk-UA" w:eastAsia="uk-UA"/>
        </w:rPr>
        <w:t xml:space="preserve"> + S = </w:t>
      </w:r>
      <w:proofErr w:type="spellStart"/>
      <w:r w:rsidRPr="000A3107">
        <w:rPr>
          <w:rFonts w:ascii="Arial" w:hAnsi="Arial" w:cs="Arial"/>
          <w:color w:val="292B2C"/>
          <w:sz w:val="23"/>
          <w:szCs w:val="23"/>
          <w:lang w:val="uk-UA" w:eastAsia="uk-UA"/>
        </w:rPr>
        <w:t>FeS</w:t>
      </w:r>
      <w:proofErr w:type="spellEnd"/>
      <w:r w:rsidRPr="000A3107">
        <w:rPr>
          <w:rFonts w:ascii="Arial" w:hAnsi="Arial" w:cs="Arial"/>
          <w:color w:val="292B2C"/>
          <w:sz w:val="23"/>
          <w:szCs w:val="23"/>
          <w:lang w:val="uk-UA" w:eastAsia="uk-UA"/>
        </w:rPr>
        <w:t xml:space="preserve">; </w:t>
      </w:r>
      <w:proofErr w:type="spellStart"/>
      <w:r w:rsidRPr="000A3107">
        <w:rPr>
          <w:rFonts w:ascii="Arial" w:hAnsi="Arial" w:cs="Arial"/>
          <w:color w:val="292B2C"/>
          <w:sz w:val="23"/>
          <w:szCs w:val="23"/>
          <w:lang w:val="uk-UA" w:eastAsia="uk-UA"/>
        </w:rPr>
        <w:t>Ca</w:t>
      </w:r>
      <w:proofErr w:type="spellEnd"/>
      <w:r w:rsidRPr="000A3107">
        <w:rPr>
          <w:rFonts w:ascii="Arial" w:hAnsi="Arial" w:cs="Arial"/>
          <w:color w:val="292B2C"/>
          <w:sz w:val="23"/>
          <w:szCs w:val="23"/>
          <w:lang w:val="uk-UA" w:eastAsia="uk-UA"/>
        </w:rPr>
        <w:t xml:space="preserve"> + 2C = CaC</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i/>
          <w:iCs/>
          <w:color w:val="292B2C"/>
          <w:sz w:val="23"/>
          <w:szCs w:val="23"/>
          <w:lang w:val="uk-UA" w:eastAsia="uk-UA"/>
        </w:rPr>
        <w:t>Поясніть перехід електронів у рівняннях реакцій. Визначте окисники й відновники.</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Окисні властивості неметалів проявляються й під час їхньої взаємодії між собою. Наприклад, у реакції азоту з воднем, сірки з киснем:</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noProof/>
          <w:color w:val="292B2C"/>
          <w:sz w:val="23"/>
          <w:szCs w:val="23"/>
          <w:lang w:val="uk-UA" w:eastAsia="uk-UA"/>
        </w:rPr>
        <w:drawing>
          <wp:inline distT="0" distB="0" distL="0" distR="0">
            <wp:extent cx="2009775" cy="323850"/>
            <wp:effectExtent l="0" t="0" r="9525" b="0"/>
            <wp:docPr id="1" name="Рисунок 1" descr="https://history.vn.ua/pidruchniki/savchin-chemistry-11-class-2019-standard-level/savchin-chemistry-11-class-2019-standard-level.files/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1" descr="https://history.vn.ua/pidruchniki/savchin-chemistry-11-class-2019-standard-level/savchin-chemistry-11-class-2019-standard-level.files/image0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323850"/>
                    </a:xfrm>
                    <a:prstGeom prst="rect">
                      <a:avLst/>
                    </a:prstGeom>
                    <a:noFill/>
                    <a:ln>
                      <a:noFill/>
                    </a:ln>
                  </pic:spPr>
                </pic:pic>
              </a:graphicData>
            </a:graphic>
          </wp:inline>
        </w:drawing>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У цих реакціях окисником є проста речовина, утворена більш електронегативним елементом.</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i/>
          <w:iCs/>
          <w:color w:val="292B2C"/>
          <w:sz w:val="23"/>
          <w:szCs w:val="23"/>
          <w:lang w:val="uk-UA" w:eastAsia="uk-UA"/>
        </w:rPr>
        <w:t>Визначте, які речовини є окисниками в реакціях між неметалами.</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b/>
          <w:bCs/>
          <w:color w:val="292B2C"/>
          <w:sz w:val="23"/>
          <w:szCs w:val="23"/>
          <w:lang w:val="uk-UA" w:eastAsia="uk-UA"/>
        </w:rPr>
        <w:t>Відновні властивості неметалів.</w:t>
      </w:r>
      <w:r w:rsidRPr="000A3107">
        <w:rPr>
          <w:rFonts w:ascii="Arial" w:hAnsi="Arial" w:cs="Arial"/>
          <w:color w:val="292B2C"/>
          <w:sz w:val="23"/>
          <w:szCs w:val="23"/>
          <w:lang w:val="uk-UA" w:eastAsia="uk-UA"/>
        </w:rPr>
        <w:t> У реакціях з оксидами металічних елементів деякі неметали проявляють відновні властивості.</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i/>
          <w:iCs/>
          <w:color w:val="292B2C"/>
          <w:sz w:val="23"/>
          <w:szCs w:val="23"/>
          <w:lang w:val="uk-UA" w:eastAsia="uk-UA"/>
        </w:rPr>
        <w:t>Дослід 2.</w:t>
      </w:r>
      <w:r w:rsidRPr="000A3107">
        <w:rPr>
          <w:rFonts w:ascii="Arial" w:hAnsi="Arial" w:cs="Arial"/>
          <w:color w:val="292B2C"/>
          <w:sz w:val="23"/>
          <w:szCs w:val="23"/>
          <w:lang w:val="uk-UA" w:eastAsia="uk-UA"/>
        </w:rPr>
        <w:t xml:space="preserve"> Пропустимо водень крізь чорний порошок </w:t>
      </w:r>
      <w:proofErr w:type="spellStart"/>
      <w:r w:rsidRPr="000A3107">
        <w:rPr>
          <w:rFonts w:ascii="Arial" w:hAnsi="Arial" w:cs="Arial"/>
          <w:color w:val="292B2C"/>
          <w:sz w:val="23"/>
          <w:szCs w:val="23"/>
          <w:lang w:val="uk-UA" w:eastAsia="uk-UA"/>
        </w:rPr>
        <w:t>купрум</w:t>
      </w:r>
      <w:proofErr w:type="spellEnd"/>
      <w:r w:rsidRPr="000A3107">
        <w:rPr>
          <w:rFonts w:ascii="Arial" w:hAnsi="Arial" w:cs="Arial"/>
          <w:color w:val="292B2C"/>
          <w:sz w:val="23"/>
          <w:szCs w:val="23"/>
          <w:lang w:val="uk-UA" w:eastAsia="uk-UA"/>
        </w:rPr>
        <w:t>(ІІ) оксиду, отриманий у досліді 1. Через деякий час мідь з оксиду відновлюється: утворюється речовина червоного кольору. Рівняння реакції:</w:t>
      </w:r>
    </w:p>
    <w:p w:rsidR="000A3107" w:rsidRPr="000A3107" w:rsidRDefault="000A3107" w:rsidP="000A3107">
      <w:pPr>
        <w:shd w:val="clear" w:color="auto" w:fill="FFFFFF"/>
        <w:spacing w:after="100" w:afterAutospacing="1"/>
        <w:jc w:val="center"/>
        <w:rPr>
          <w:rFonts w:ascii="Arial" w:hAnsi="Arial" w:cs="Arial"/>
          <w:color w:val="292B2C"/>
          <w:sz w:val="23"/>
          <w:szCs w:val="23"/>
          <w:lang w:val="uk-UA" w:eastAsia="uk-UA"/>
        </w:rPr>
      </w:pPr>
      <w:proofErr w:type="spellStart"/>
      <w:r w:rsidRPr="000A3107">
        <w:rPr>
          <w:rFonts w:ascii="Arial" w:hAnsi="Arial" w:cs="Arial"/>
          <w:color w:val="292B2C"/>
          <w:sz w:val="23"/>
          <w:szCs w:val="23"/>
          <w:lang w:val="uk-UA" w:eastAsia="uk-UA"/>
        </w:rPr>
        <w:t>CuO</w:t>
      </w:r>
      <w:proofErr w:type="spellEnd"/>
      <w:r w:rsidRPr="000A3107">
        <w:rPr>
          <w:rFonts w:ascii="Arial" w:hAnsi="Arial" w:cs="Arial"/>
          <w:color w:val="292B2C"/>
          <w:sz w:val="23"/>
          <w:szCs w:val="23"/>
          <w:lang w:val="uk-UA" w:eastAsia="uk-UA"/>
        </w:rPr>
        <w:t xml:space="preserve"> + H</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 xml:space="preserve"> = </w:t>
      </w:r>
      <w:proofErr w:type="spellStart"/>
      <w:r w:rsidRPr="000A3107">
        <w:rPr>
          <w:rFonts w:ascii="Arial" w:hAnsi="Arial" w:cs="Arial"/>
          <w:color w:val="292B2C"/>
          <w:sz w:val="23"/>
          <w:szCs w:val="23"/>
          <w:lang w:val="uk-UA" w:eastAsia="uk-UA"/>
        </w:rPr>
        <w:t>Cu</w:t>
      </w:r>
      <w:proofErr w:type="spellEnd"/>
      <w:r w:rsidRPr="000A3107">
        <w:rPr>
          <w:rFonts w:ascii="Arial" w:hAnsi="Arial" w:cs="Arial"/>
          <w:color w:val="292B2C"/>
          <w:sz w:val="23"/>
          <w:szCs w:val="23"/>
          <w:lang w:val="uk-UA" w:eastAsia="uk-UA"/>
        </w:rPr>
        <w:t xml:space="preserve"> + H</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O.</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lastRenderedPageBreak/>
        <w:t>Реакції взаємодії оксидів металічних елементів з воднем і вуглецем набули практичного застосування в металургії. Під час реакції цинк оксиду з вуглецем цинк відновлюється до вільного стану:</w:t>
      </w:r>
    </w:p>
    <w:p w:rsidR="000A3107" w:rsidRPr="000A3107" w:rsidRDefault="000A3107" w:rsidP="000A3107">
      <w:pPr>
        <w:shd w:val="clear" w:color="auto" w:fill="FFFFFF"/>
        <w:spacing w:after="100" w:afterAutospacing="1"/>
        <w:jc w:val="center"/>
        <w:rPr>
          <w:rFonts w:ascii="Arial" w:hAnsi="Arial" w:cs="Arial"/>
          <w:color w:val="292B2C"/>
          <w:sz w:val="23"/>
          <w:szCs w:val="23"/>
          <w:lang w:val="uk-UA" w:eastAsia="uk-UA"/>
        </w:rPr>
      </w:pPr>
      <w:proofErr w:type="spellStart"/>
      <w:r w:rsidRPr="000A3107">
        <w:rPr>
          <w:rFonts w:ascii="Arial" w:hAnsi="Arial" w:cs="Arial"/>
          <w:color w:val="292B2C"/>
          <w:sz w:val="23"/>
          <w:szCs w:val="23"/>
          <w:lang w:val="uk-UA" w:eastAsia="uk-UA"/>
        </w:rPr>
        <w:t>ZnO</w:t>
      </w:r>
      <w:proofErr w:type="spellEnd"/>
      <w:r w:rsidRPr="000A3107">
        <w:rPr>
          <w:rFonts w:ascii="Arial" w:hAnsi="Arial" w:cs="Arial"/>
          <w:color w:val="292B2C"/>
          <w:sz w:val="23"/>
          <w:szCs w:val="23"/>
          <w:lang w:val="uk-UA" w:eastAsia="uk-UA"/>
        </w:rPr>
        <w:t xml:space="preserve"> + C = </w:t>
      </w:r>
      <w:proofErr w:type="spellStart"/>
      <w:r w:rsidRPr="000A3107">
        <w:rPr>
          <w:rFonts w:ascii="Arial" w:hAnsi="Arial" w:cs="Arial"/>
          <w:color w:val="292B2C"/>
          <w:sz w:val="23"/>
          <w:szCs w:val="23"/>
          <w:lang w:val="uk-UA" w:eastAsia="uk-UA"/>
        </w:rPr>
        <w:t>Zn</w:t>
      </w:r>
      <w:proofErr w:type="spellEnd"/>
      <w:r w:rsidRPr="000A3107">
        <w:rPr>
          <w:rFonts w:ascii="Arial" w:hAnsi="Arial" w:cs="Arial"/>
          <w:color w:val="292B2C"/>
          <w:sz w:val="23"/>
          <w:szCs w:val="23"/>
          <w:lang w:val="uk-UA" w:eastAsia="uk-UA"/>
        </w:rPr>
        <w:t xml:space="preserve"> + CO.</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У металургійній промисловості за допомогою водню відновлюють вольфрам. Рівняння реакції:</w:t>
      </w:r>
    </w:p>
    <w:p w:rsidR="000A3107" w:rsidRPr="000A3107" w:rsidRDefault="000A3107" w:rsidP="000A3107">
      <w:pPr>
        <w:shd w:val="clear" w:color="auto" w:fill="FFFFFF"/>
        <w:spacing w:after="100" w:afterAutospacing="1"/>
        <w:jc w:val="center"/>
        <w:rPr>
          <w:rFonts w:ascii="Arial" w:hAnsi="Arial" w:cs="Arial"/>
          <w:color w:val="292B2C"/>
          <w:sz w:val="23"/>
          <w:szCs w:val="23"/>
          <w:lang w:val="uk-UA" w:eastAsia="uk-UA"/>
        </w:rPr>
      </w:pPr>
      <w:r w:rsidRPr="000A3107">
        <w:rPr>
          <w:rFonts w:ascii="Arial" w:hAnsi="Arial" w:cs="Arial"/>
          <w:color w:val="292B2C"/>
          <w:sz w:val="23"/>
          <w:szCs w:val="23"/>
          <w:lang w:val="uk-UA" w:eastAsia="uk-UA"/>
        </w:rPr>
        <w:t>WO</w:t>
      </w:r>
      <w:r w:rsidRPr="000A3107">
        <w:rPr>
          <w:rFonts w:ascii="Arial" w:hAnsi="Arial" w:cs="Arial"/>
          <w:color w:val="292B2C"/>
          <w:sz w:val="17"/>
          <w:szCs w:val="17"/>
          <w:vertAlign w:val="subscript"/>
          <w:lang w:val="uk-UA" w:eastAsia="uk-UA"/>
        </w:rPr>
        <w:t>3</w:t>
      </w:r>
      <w:r w:rsidRPr="000A3107">
        <w:rPr>
          <w:rFonts w:ascii="Arial" w:hAnsi="Arial" w:cs="Arial"/>
          <w:color w:val="292B2C"/>
          <w:sz w:val="23"/>
          <w:szCs w:val="23"/>
          <w:lang w:val="uk-UA" w:eastAsia="uk-UA"/>
        </w:rPr>
        <w:t> + 3H</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 = W + 3H</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O.</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b/>
          <w:bCs/>
          <w:color w:val="292B2C"/>
          <w:sz w:val="23"/>
          <w:szCs w:val="23"/>
          <w:lang w:val="uk-UA" w:eastAsia="uk-UA"/>
        </w:rPr>
        <w:t>Зверніть увагу! </w:t>
      </w:r>
      <w:r w:rsidRPr="000A3107">
        <w:rPr>
          <w:rFonts w:ascii="Arial" w:hAnsi="Arial" w:cs="Arial"/>
          <w:color w:val="292B2C"/>
          <w:sz w:val="23"/>
          <w:szCs w:val="23"/>
          <w:lang w:val="uk-UA" w:eastAsia="uk-UA"/>
        </w:rPr>
        <w:t>Неметалічні елементи проявляють здатність утворювати по декілька оксидів. Наприклад, Карбон — CO та СО</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 xml:space="preserve">, </w:t>
      </w:r>
      <w:proofErr w:type="spellStart"/>
      <w:r w:rsidRPr="000A3107">
        <w:rPr>
          <w:rFonts w:ascii="Arial" w:hAnsi="Arial" w:cs="Arial"/>
          <w:color w:val="292B2C"/>
          <w:sz w:val="23"/>
          <w:szCs w:val="23"/>
          <w:lang w:val="uk-UA" w:eastAsia="uk-UA"/>
        </w:rPr>
        <w:t>Сульфур</w:t>
      </w:r>
      <w:proofErr w:type="spellEnd"/>
      <w:r w:rsidRPr="000A3107">
        <w:rPr>
          <w:rFonts w:ascii="Arial" w:hAnsi="Arial" w:cs="Arial"/>
          <w:color w:val="292B2C"/>
          <w:sz w:val="23"/>
          <w:szCs w:val="23"/>
          <w:lang w:val="uk-UA" w:eastAsia="uk-UA"/>
        </w:rPr>
        <w:t xml:space="preserve"> — SO</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 та SO</w:t>
      </w:r>
      <w:r w:rsidRPr="000A3107">
        <w:rPr>
          <w:rFonts w:ascii="Arial" w:hAnsi="Arial" w:cs="Arial"/>
          <w:color w:val="292B2C"/>
          <w:sz w:val="17"/>
          <w:szCs w:val="17"/>
          <w:vertAlign w:val="subscript"/>
          <w:lang w:val="uk-UA" w:eastAsia="uk-UA"/>
        </w:rPr>
        <w:t>3</w:t>
      </w:r>
      <w:r w:rsidRPr="000A3107">
        <w:rPr>
          <w:rFonts w:ascii="Arial" w:hAnsi="Arial" w:cs="Arial"/>
          <w:color w:val="292B2C"/>
          <w:sz w:val="23"/>
          <w:szCs w:val="23"/>
          <w:lang w:val="uk-UA" w:eastAsia="uk-UA"/>
        </w:rPr>
        <w:t>, Фосфор — Р</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О</w:t>
      </w:r>
      <w:r w:rsidRPr="000A3107">
        <w:rPr>
          <w:rFonts w:ascii="Arial" w:hAnsi="Arial" w:cs="Arial"/>
          <w:color w:val="292B2C"/>
          <w:sz w:val="17"/>
          <w:szCs w:val="17"/>
          <w:vertAlign w:val="subscript"/>
          <w:lang w:val="uk-UA" w:eastAsia="uk-UA"/>
        </w:rPr>
        <w:t>3</w:t>
      </w:r>
      <w:r w:rsidRPr="000A3107">
        <w:rPr>
          <w:rFonts w:ascii="Arial" w:hAnsi="Arial" w:cs="Arial"/>
          <w:color w:val="292B2C"/>
          <w:sz w:val="23"/>
          <w:szCs w:val="23"/>
          <w:lang w:val="uk-UA" w:eastAsia="uk-UA"/>
        </w:rPr>
        <w:t> та Р</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О</w:t>
      </w:r>
      <w:r w:rsidRPr="000A3107">
        <w:rPr>
          <w:rFonts w:ascii="Arial" w:hAnsi="Arial" w:cs="Arial"/>
          <w:color w:val="292B2C"/>
          <w:sz w:val="17"/>
          <w:szCs w:val="17"/>
          <w:vertAlign w:val="subscript"/>
          <w:lang w:val="uk-UA" w:eastAsia="uk-UA"/>
        </w:rPr>
        <w:t>5</w:t>
      </w:r>
      <w:r w:rsidRPr="000A3107">
        <w:rPr>
          <w:rFonts w:ascii="Arial" w:hAnsi="Arial" w:cs="Arial"/>
          <w:color w:val="292B2C"/>
          <w:sz w:val="23"/>
          <w:szCs w:val="23"/>
          <w:lang w:val="uk-UA" w:eastAsia="uk-UA"/>
        </w:rPr>
        <w:t>.</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Отже, неметалічні елементи утворюють прості речовини-неметали, які під час хімічних реакцій можуть бути як окисниками, так і відновниками.</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b/>
          <w:bCs/>
          <w:color w:val="292B2C"/>
          <w:sz w:val="23"/>
          <w:szCs w:val="23"/>
          <w:lang w:val="uk-UA" w:eastAsia="uk-UA"/>
        </w:rPr>
        <w:t>ПІДСУМОВУЄМО ВИВЧЕНЕ</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 У періодичній системі неметалічні елементи розміщені в</w:t>
      </w:r>
      <w:r w:rsidRPr="000A3107">
        <w:rPr>
          <w:rFonts w:ascii="Arial" w:hAnsi="Arial" w:cs="Arial"/>
          <w:b/>
          <w:bCs/>
          <w:color w:val="292B2C"/>
          <w:sz w:val="23"/>
          <w:szCs w:val="23"/>
          <w:lang w:val="uk-UA" w:eastAsia="uk-UA"/>
        </w:rPr>
        <w:t> правій верхній частині від діагоналі,</w:t>
      </w:r>
      <w:r w:rsidRPr="000A3107">
        <w:rPr>
          <w:rFonts w:ascii="Arial" w:hAnsi="Arial" w:cs="Arial"/>
          <w:color w:val="292B2C"/>
          <w:sz w:val="23"/>
          <w:szCs w:val="23"/>
          <w:lang w:val="uk-UA" w:eastAsia="uk-UA"/>
        </w:rPr>
        <w:t> яку умовно можна провести від Бору до Астату.</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 xml:space="preserve">• Атоми неметалічних елементів мають досить велику кількість електронів на зовнішньому енергетичному рівні, тому вони переважно приєднують електрони, утворюючи негативно заряджені </w:t>
      </w:r>
      <w:proofErr w:type="spellStart"/>
      <w:r w:rsidRPr="000A3107">
        <w:rPr>
          <w:rFonts w:ascii="Arial" w:hAnsi="Arial" w:cs="Arial"/>
          <w:color w:val="292B2C"/>
          <w:sz w:val="23"/>
          <w:szCs w:val="23"/>
          <w:lang w:val="uk-UA" w:eastAsia="uk-UA"/>
        </w:rPr>
        <w:t>йони</w:t>
      </w:r>
      <w:proofErr w:type="spellEnd"/>
      <w:r w:rsidRPr="000A3107">
        <w:rPr>
          <w:rFonts w:ascii="Arial" w:hAnsi="Arial" w:cs="Arial"/>
          <w:color w:val="292B2C"/>
          <w:sz w:val="23"/>
          <w:szCs w:val="23"/>
          <w:lang w:val="uk-UA" w:eastAsia="uk-UA"/>
        </w:rPr>
        <w:t xml:space="preserve"> — </w:t>
      </w:r>
      <w:r w:rsidRPr="000A3107">
        <w:rPr>
          <w:rFonts w:ascii="Arial" w:hAnsi="Arial" w:cs="Arial"/>
          <w:b/>
          <w:bCs/>
          <w:color w:val="292B2C"/>
          <w:sz w:val="23"/>
          <w:szCs w:val="23"/>
          <w:lang w:val="uk-UA" w:eastAsia="uk-UA"/>
        </w:rPr>
        <w:t>аніони</w:t>
      </w:r>
      <w:r w:rsidRPr="000A3107">
        <w:rPr>
          <w:rFonts w:ascii="Arial" w:hAnsi="Arial" w:cs="Arial"/>
          <w:color w:val="292B2C"/>
          <w:sz w:val="23"/>
          <w:szCs w:val="23"/>
          <w:lang w:val="uk-UA" w:eastAsia="uk-UA"/>
        </w:rPr>
        <w:t>.</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 Неметалічні елементи утворюють </w:t>
      </w:r>
      <w:r w:rsidRPr="000A3107">
        <w:rPr>
          <w:rFonts w:ascii="Arial" w:hAnsi="Arial" w:cs="Arial"/>
          <w:b/>
          <w:bCs/>
          <w:color w:val="292B2C"/>
          <w:sz w:val="23"/>
          <w:szCs w:val="23"/>
          <w:lang w:val="uk-UA" w:eastAsia="uk-UA"/>
        </w:rPr>
        <w:t xml:space="preserve">прості та складні речовини з ковалентним зв'язком і складні — з </w:t>
      </w:r>
      <w:proofErr w:type="spellStart"/>
      <w:r w:rsidRPr="000A3107">
        <w:rPr>
          <w:rFonts w:ascii="Arial" w:hAnsi="Arial" w:cs="Arial"/>
          <w:b/>
          <w:bCs/>
          <w:color w:val="292B2C"/>
          <w:sz w:val="23"/>
          <w:szCs w:val="23"/>
          <w:lang w:val="uk-UA" w:eastAsia="uk-UA"/>
        </w:rPr>
        <w:t>йонним</w:t>
      </w:r>
      <w:proofErr w:type="spellEnd"/>
      <w:r w:rsidRPr="000A3107">
        <w:rPr>
          <w:rFonts w:ascii="Arial" w:hAnsi="Arial" w:cs="Arial"/>
          <w:b/>
          <w:bCs/>
          <w:color w:val="292B2C"/>
          <w:sz w:val="23"/>
          <w:szCs w:val="23"/>
          <w:lang w:val="uk-UA" w:eastAsia="uk-UA"/>
        </w:rPr>
        <w:t xml:space="preserve"> зв'язком</w:t>
      </w:r>
      <w:r w:rsidRPr="000A3107">
        <w:rPr>
          <w:rFonts w:ascii="Arial" w:hAnsi="Arial" w:cs="Arial"/>
          <w:color w:val="292B2C"/>
          <w:sz w:val="23"/>
          <w:szCs w:val="23"/>
          <w:lang w:val="uk-UA" w:eastAsia="uk-UA"/>
        </w:rPr>
        <w:t>.</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 </w:t>
      </w:r>
      <w:r w:rsidRPr="000A3107">
        <w:rPr>
          <w:rFonts w:ascii="Arial" w:hAnsi="Arial" w:cs="Arial"/>
          <w:b/>
          <w:bCs/>
          <w:color w:val="292B2C"/>
          <w:sz w:val="23"/>
          <w:szCs w:val="23"/>
          <w:lang w:val="uk-UA" w:eastAsia="uk-UA"/>
        </w:rPr>
        <w:t>Окисні властивості</w:t>
      </w:r>
      <w:r w:rsidRPr="000A3107">
        <w:rPr>
          <w:rFonts w:ascii="Arial" w:hAnsi="Arial" w:cs="Arial"/>
          <w:color w:val="292B2C"/>
          <w:sz w:val="23"/>
          <w:szCs w:val="23"/>
          <w:lang w:val="uk-UA" w:eastAsia="uk-UA"/>
        </w:rPr>
        <w:t> неметалів проявляються під час їхньої взаємодії з металами й між собою. У реакціях неметалів між собою </w:t>
      </w:r>
      <w:r w:rsidRPr="000A3107">
        <w:rPr>
          <w:rFonts w:ascii="Arial" w:hAnsi="Arial" w:cs="Arial"/>
          <w:b/>
          <w:bCs/>
          <w:color w:val="292B2C"/>
          <w:sz w:val="23"/>
          <w:szCs w:val="23"/>
          <w:lang w:val="uk-UA" w:eastAsia="uk-UA"/>
        </w:rPr>
        <w:t>проста речовина, утворена більш електронегативним елементом, є окисником</w:t>
      </w:r>
      <w:r w:rsidRPr="000A3107">
        <w:rPr>
          <w:rFonts w:ascii="Arial" w:hAnsi="Arial" w:cs="Arial"/>
          <w:color w:val="292B2C"/>
          <w:sz w:val="23"/>
          <w:szCs w:val="23"/>
          <w:lang w:val="uk-UA" w:eastAsia="uk-UA"/>
        </w:rPr>
        <w:t>.</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 </w:t>
      </w:r>
      <w:r w:rsidRPr="000A3107">
        <w:rPr>
          <w:rFonts w:ascii="Arial" w:hAnsi="Arial" w:cs="Arial"/>
          <w:b/>
          <w:bCs/>
          <w:color w:val="292B2C"/>
          <w:sz w:val="23"/>
          <w:szCs w:val="23"/>
          <w:lang w:val="uk-UA" w:eastAsia="uk-UA"/>
        </w:rPr>
        <w:t>У реакціях неметалів з оксидами металічних елементів</w:t>
      </w:r>
      <w:r w:rsidRPr="000A3107">
        <w:rPr>
          <w:rFonts w:ascii="Arial" w:hAnsi="Arial" w:cs="Arial"/>
          <w:color w:val="292B2C"/>
          <w:sz w:val="23"/>
          <w:szCs w:val="23"/>
          <w:lang w:val="uk-UA" w:eastAsia="uk-UA"/>
        </w:rPr>
        <w:t> деякі неметали (водень, вуглець) проявляють </w:t>
      </w:r>
      <w:r w:rsidRPr="000A3107">
        <w:rPr>
          <w:rFonts w:ascii="Arial" w:hAnsi="Arial" w:cs="Arial"/>
          <w:b/>
          <w:bCs/>
          <w:color w:val="292B2C"/>
          <w:sz w:val="23"/>
          <w:szCs w:val="23"/>
          <w:lang w:val="uk-UA" w:eastAsia="uk-UA"/>
        </w:rPr>
        <w:t>відновні властивості</w:t>
      </w:r>
      <w:r w:rsidRPr="000A3107">
        <w:rPr>
          <w:rFonts w:ascii="Arial" w:hAnsi="Arial" w:cs="Arial"/>
          <w:color w:val="292B2C"/>
          <w:sz w:val="23"/>
          <w:szCs w:val="23"/>
          <w:lang w:val="uk-UA" w:eastAsia="uk-UA"/>
        </w:rPr>
        <w:t>.</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 Відновні властивості водню й вуглецю використовують у металургії, </w:t>
      </w:r>
      <w:r w:rsidRPr="000A3107">
        <w:rPr>
          <w:rFonts w:ascii="Arial" w:hAnsi="Arial" w:cs="Arial"/>
          <w:b/>
          <w:bCs/>
          <w:color w:val="292B2C"/>
          <w:sz w:val="23"/>
          <w:szCs w:val="23"/>
          <w:lang w:val="uk-UA" w:eastAsia="uk-UA"/>
        </w:rPr>
        <w:t>відновлюючи метали з їхніх оксидів</w:t>
      </w:r>
      <w:r w:rsidRPr="000A3107">
        <w:rPr>
          <w:rFonts w:ascii="Arial" w:hAnsi="Arial" w:cs="Arial"/>
          <w:color w:val="292B2C"/>
          <w:sz w:val="23"/>
          <w:szCs w:val="23"/>
          <w:lang w:val="uk-UA" w:eastAsia="uk-UA"/>
        </w:rPr>
        <w:t>.</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b/>
          <w:bCs/>
          <w:color w:val="292B2C"/>
          <w:sz w:val="23"/>
          <w:szCs w:val="23"/>
          <w:lang w:val="uk-UA" w:eastAsia="uk-UA"/>
        </w:rPr>
        <w:t>ЗАВДАННЯ ДЛЯ САМОКОНТРОЛЮ</w:t>
      </w:r>
    </w:p>
    <w:p w:rsidR="000A3107" w:rsidRPr="000A3107" w:rsidRDefault="000A3107" w:rsidP="000A3107">
      <w:pPr>
        <w:numPr>
          <w:ilvl w:val="0"/>
          <w:numId w:val="2"/>
        </w:numPr>
        <w:shd w:val="clear" w:color="auto" w:fill="FFFFFF"/>
        <w:spacing w:before="100" w:beforeAutospacing="1"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5. Укажіть символ хімічного елемента, який має електронну конфігурацію атома 1s</w:t>
      </w:r>
      <w:r w:rsidRPr="000A3107">
        <w:rPr>
          <w:rFonts w:ascii="Arial" w:hAnsi="Arial" w:cs="Arial"/>
          <w:color w:val="292B2C"/>
          <w:sz w:val="17"/>
          <w:szCs w:val="17"/>
          <w:vertAlign w:val="superscript"/>
          <w:lang w:val="uk-UA" w:eastAsia="uk-UA"/>
        </w:rPr>
        <w:t>2</w:t>
      </w:r>
      <w:r w:rsidRPr="000A3107">
        <w:rPr>
          <w:rFonts w:ascii="Arial" w:hAnsi="Arial" w:cs="Arial"/>
          <w:color w:val="292B2C"/>
          <w:sz w:val="23"/>
          <w:szCs w:val="23"/>
          <w:lang w:val="uk-UA" w:eastAsia="uk-UA"/>
        </w:rPr>
        <w:t>2s</w:t>
      </w:r>
      <w:r w:rsidRPr="000A3107">
        <w:rPr>
          <w:rFonts w:ascii="Arial" w:hAnsi="Arial" w:cs="Arial"/>
          <w:color w:val="292B2C"/>
          <w:sz w:val="17"/>
          <w:szCs w:val="17"/>
          <w:vertAlign w:val="superscript"/>
          <w:lang w:val="uk-UA" w:eastAsia="uk-UA"/>
        </w:rPr>
        <w:t>2</w:t>
      </w:r>
      <w:r w:rsidRPr="000A3107">
        <w:rPr>
          <w:rFonts w:ascii="Arial" w:hAnsi="Arial" w:cs="Arial"/>
          <w:color w:val="292B2C"/>
          <w:sz w:val="23"/>
          <w:szCs w:val="23"/>
          <w:lang w:val="uk-UA" w:eastAsia="uk-UA"/>
        </w:rPr>
        <w:t>2p</w:t>
      </w:r>
      <w:r w:rsidRPr="000A3107">
        <w:rPr>
          <w:rFonts w:ascii="Arial" w:hAnsi="Arial" w:cs="Arial"/>
          <w:color w:val="292B2C"/>
          <w:sz w:val="17"/>
          <w:szCs w:val="17"/>
          <w:vertAlign w:val="superscript"/>
          <w:lang w:val="uk-UA" w:eastAsia="uk-UA"/>
        </w:rPr>
        <w:t>6</w:t>
      </w:r>
      <w:r w:rsidRPr="000A3107">
        <w:rPr>
          <w:rFonts w:ascii="Arial" w:hAnsi="Arial" w:cs="Arial"/>
          <w:color w:val="292B2C"/>
          <w:sz w:val="23"/>
          <w:szCs w:val="23"/>
          <w:lang w:val="uk-UA" w:eastAsia="uk-UA"/>
        </w:rPr>
        <w:t>3s</w:t>
      </w:r>
      <w:r w:rsidRPr="000A3107">
        <w:rPr>
          <w:rFonts w:ascii="Arial" w:hAnsi="Arial" w:cs="Arial"/>
          <w:color w:val="292B2C"/>
          <w:sz w:val="17"/>
          <w:szCs w:val="17"/>
          <w:vertAlign w:val="superscript"/>
          <w:lang w:val="uk-UA" w:eastAsia="uk-UA"/>
        </w:rPr>
        <w:t>2</w:t>
      </w:r>
      <w:r w:rsidRPr="000A3107">
        <w:rPr>
          <w:rFonts w:ascii="Arial" w:hAnsi="Arial" w:cs="Arial"/>
          <w:color w:val="292B2C"/>
          <w:sz w:val="23"/>
          <w:szCs w:val="23"/>
          <w:lang w:val="uk-UA" w:eastAsia="uk-UA"/>
        </w:rPr>
        <w:t>3p</w:t>
      </w:r>
      <w:r w:rsidRPr="000A3107">
        <w:rPr>
          <w:rFonts w:ascii="Arial" w:hAnsi="Arial" w:cs="Arial"/>
          <w:color w:val="292B2C"/>
          <w:sz w:val="17"/>
          <w:szCs w:val="17"/>
          <w:vertAlign w:val="superscript"/>
          <w:lang w:val="uk-UA" w:eastAsia="uk-UA"/>
        </w:rPr>
        <w:t>3</w:t>
      </w:r>
      <w:r w:rsidRPr="000A3107">
        <w:rPr>
          <w:rFonts w:ascii="Arial" w:hAnsi="Arial" w:cs="Arial"/>
          <w:color w:val="292B2C"/>
          <w:sz w:val="23"/>
          <w:szCs w:val="23"/>
          <w:lang w:val="uk-UA" w:eastAsia="uk-UA"/>
        </w:rPr>
        <w:t>.</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b/>
          <w:bCs/>
          <w:color w:val="292B2C"/>
          <w:sz w:val="23"/>
          <w:szCs w:val="23"/>
          <w:lang w:val="uk-UA" w:eastAsia="uk-UA"/>
        </w:rPr>
        <w:t>А</w:t>
      </w:r>
      <w:r w:rsidRPr="000A3107">
        <w:rPr>
          <w:rFonts w:ascii="Arial" w:hAnsi="Arial" w:cs="Arial"/>
          <w:color w:val="292B2C"/>
          <w:sz w:val="23"/>
          <w:szCs w:val="23"/>
          <w:lang w:val="uk-UA" w:eastAsia="uk-UA"/>
        </w:rPr>
        <w:t> Р</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b/>
          <w:bCs/>
          <w:color w:val="292B2C"/>
          <w:sz w:val="23"/>
          <w:szCs w:val="23"/>
          <w:lang w:val="uk-UA" w:eastAsia="uk-UA"/>
        </w:rPr>
        <w:t>Б </w:t>
      </w:r>
      <w:proofErr w:type="spellStart"/>
      <w:r w:rsidRPr="000A3107">
        <w:rPr>
          <w:rFonts w:ascii="Arial" w:hAnsi="Arial" w:cs="Arial"/>
          <w:color w:val="292B2C"/>
          <w:sz w:val="23"/>
          <w:szCs w:val="23"/>
          <w:lang w:val="uk-UA" w:eastAsia="uk-UA"/>
        </w:rPr>
        <w:t>As</w:t>
      </w:r>
      <w:proofErr w:type="spellEnd"/>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b/>
          <w:bCs/>
          <w:color w:val="292B2C"/>
          <w:sz w:val="23"/>
          <w:szCs w:val="23"/>
          <w:lang w:val="uk-UA" w:eastAsia="uk-UA"/>
        </w:rPr>
        <w:t>В </w:t>
      </w:r>
      <w:r w:rsidRPr="000A3107">
        <w:rPr>
          <w:rFonts w:ascii="Arial" w:hAnsi="Arial" w:cs="Arial"/>
          <w:color w:val="292B2C"/>
          <w:sz w:val="23"/>
          <w:szCs w:val="23"/>
          <w:lang w:val="uk-UA" w:eastAsia="uk-UA"/>
        </w:rPr>
        <w:t>N</w:t>
      </w:r>
    </w:p>
    <w:p w:rsidR="000A3107" w:rsidRPr="000A3107" w:rsidRDefault="000A3107" w:rsidP="000A3107">
      <w:pPr>
        <w:shd w:val="clear" w:color="auto" w:fill="FFFFFF"/>
        <w:spacing w:after="100" w:afterAutospacing="1"/>
        <w:rPr>
          <w:rFonts w:ascii="Arial" w:hAnsi="Arial" w:cs="Arial"/>
          <w:color w:val="292B2C"/>
          <w:sz w:val="23"/>
          <w:szCs w:val="23"/>
          <w:lang w:val="uk-UA" w:eastAsia="uk-UA"/>
        </w:rPr>
      </w:pPr>
      <w:r w:rsidRPr="000A3107">
        <w:rPr>
          <w:rFonts w:ascii="Arial" w:hAnsi="Arial" w:cs="Arial"/>
          <w:b/>
          <w:bCs/>
          <w:color w:val="292B2C"/>
          <w:sz w:val="23"/>
          <w:szCs w:val="23"/>
          <w:lang w:val="uk-UA" w:eastAsia="uk-UA"/>
        </w:rPr>
        <w:t>Г</w:t>
      </w:r>
      <w:r w:rsidRPr="000A3107">
        <w:rPr>
          <w:rFonts w:ascii="Arial" w:hAnsi="Arial" w:cs="Arial"/>
          <w:color w:val="292B2C"/>
          <w:sz w:val="23"/>
          <w:szCs w:val="23"/>
          <w:lang w:val="uk-UA" w:eastAsia="uk-UA"/>
        </w:rPr>
        <w:t> </w:t>
      </w:r>
      <w:proofErr w:type="spellStart"/>
      <w:r w:rsidRPr="000A3107">
        <w:rPr>
          <w:rFonts w:ascii="Arial" w:hAnsi="Arial" w:cs="Arial"/>
          <w:color w:val="292B2C"/>
          <w:sz w:val="23"/>
          <w:szCs w:val="23"/>
          <w:lang w:val="uk-UA" w:eastAsia="uk-UA"/>
        </w:rPr>
        <w:t>Se</w:t>
      </w:r>
      <w:proofErr w:type="spellEnd"/>
    </w:p>
    <w:p w:rsidR="000A3107" w:rsidRPr="000A3107" w:rsidRDefault="000A3107" w:rsidP="000A3107">
      <w:pPr>
        <w:numPr>
          <w:ilvl w:val="0"/>
          <w:numId w:val="3"/>
        </w:numPr>
        <w:shd w:val="clear" w:color="auto" w:fill="FFFFFF"/>
        <w:spacing w:before="100" w:beforeAutospacing="1"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6. Допишіть праві частини рівнянь реакцій: S + О</w:t>
      </w:r>
      <w:r w:rsidRPr="000A3107">
        <w:rPr>
          <w:rFonts w:ascii="Arial" w:hAnsi="Arial" w:cs="Arial"/>
          <w:color w:val="292B2C"/>
          <w:sz w:val="17"/>
          <w:szCs w:val="17"/>
          <w:vertAlign w:val="subscript"/>
          <w:lang w:val="uk-UA" w:eastAsia="uk-UA"/>
        </w:rPr>
        <w:t>2 </w:t>
      </w:r>
      <w:r w:rsidRPr="000A3107">
        <w:rPr>
          <w:rFonts w:ascii="Arial" w:hAnsi="Arial" w:cs="Arial"/>
          <w:color w:val="292B2C"/>
          <w:sz w:val="23"/>
          <w:szCs w:val="23"/>
          <w:lang w:val="uk-UA" w:eastAsia="uk-UA"/>
        </w:rPr>
        <w:t>→ ... ; S + Н</w:t>
      </w:r>
      <w:r w:rsidRPr="000A3107">
        <w:rPr>
          <w:rFonts w:ascii="Arial" w:hAnsi="Arial" w:cs="Arial"/>
          <w:color w:val="292B2C"/>
          <w:sz w:val="17"/>
          <w:szCs w:val="17"/>
          <w:vertAlign w:val="subscript"/>
          <w:lang w:val="uk-UA" w:eastAsia="uk-UA"/>
        </w:rPr>
        <w:t>2 </w:t>
      </w:r>
      <w:r w:rsidRPr="000A3107">
        <w:rPr>
          <w:rFonts w:ascii="Arial" w:hAnsi="Arial" w:cs="Arial"/>
          <w:color w:val="292B2C"/>
          <w:sz w:val="23"/>
          <w:szCs w:val="23"/>
          <w:lang w:val="uk-UA" w:eastAsia="uk-UA"/>
        </w:rPr>
        <w:t>→ ... . Поясніть, які властивості — окисні чи відновні — проявляє сірка.</w:t>
      </w:r>
    </w:p>
    <w:p w:rsidR="000A3107" w:rsidRPr="000A3107" w:rsidRDefault="000A3107" w:rsidP="000A3107">
      <w:pPr>
        <w:numPr>
          <w:ilvl w:val="0"/>
          <w:numId w:val="3"/>
        </w:numPr>
        <w:shd w:val="clear" w:color="auto" w:fill="FFFFFF"/>
        <w:spacing w:before="100" w:beforeAutospacing="1" w:after="100" w:afterAutospacing="1"/>
        <w:rPr>
          <w:rFonts w:ascii="Arial" w:hAnsi="Arial" w:cs="Arial"/>
          <w:color w:val="292B2C"/>
          <w:sz w:val="23"/>
          <w:szCs w:val="23"/>
          <w:lang w:val="uk-UA" w:eastAsia="uk-UA"/>
        </w:rPr>
      </w:pPr>
      <w:r w:rsidRPr="000A3107">
        <w:rPr>
          <w:rFonts w:ascii="Arial" w:hAnsi="Arial" w:cs="Arial"/>
          <w:color w:val="292B2C"/>
          <w:sz w:val="23"/>
          <w:szCs w:val="23"/>
          <w:lang w:val="uk-UA" w:eastAsia="uk-UA"/>
        </w:rPr>
        <w:t>7. Складіть рівняння реакцій за схемою: Р → Р</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О</w:t>
      </w:r>
      <w:r w:rsidRPr="000A3107">
        <w:rPr>
          <w:rFonts w:ascii="Arial" w:hAnsi="Arial" w:cs="Arial"/>
          <w:color w:val="292B2C"/>
          <w:sz w:val="17"/>
          <w:szCs w:val="17"/>
          <w:vertAlign w:val="subscript"/>
          <w:lang w:val="uk-UA" w:eastAsia="uk-UA"/>
        </w:rPr>
        <w:t>5 </w:t>
      </w:r>
      <w:r w:rsidRPr="000A3107">
        <w:rPr>
          <w:rFonts w:ascii="Arial" w:hAnsi="Arial" w:cs="Arial"/>
          <w:color w:val="292B2C"/>
          <w:sz w:val="23"/>
          <w:szCs w:val="23"/>
          <w:lang w:val="uk-UA" w:eastAsia="uk-UA"/>
        </w:rPr>
        <w:t>→ Н</w:t>
      </w:r>
      <w:r w:rsidRPr="000A3107">
        <w:rPr>
          <w:rFonts w:ascii="Arial" w:hAnsi="Arial" w:cs="Arial"/>
          <w:color w:val="292B2C"/>
          <w:sz w:val="17"/>
          <w:szCs w:val="17"/>
          <w:vertAlign w:val="subscript"/>
          <w:lang w:val="uk-UA" w:eastAsia="uk-UA"/>
        </w:rPr>
        <w:t>3</w:t>
      </w:r>
      <w:r w:rsidRPr="000A3107">
        <w:rPr>
          <w:rFonts w:ascii="Arial" w:hAnsi="Arial" w:cs="Arial"/>
          <w:color w:val="292B2C"/>
          <w:sz w:val="23"/>
          <w:szCs w:val="23"/>
          <w:lang w:val="uk-UA" w:eastAsia="uk-UA"/>
        </w:rPr>
        <w:t>РО</w:t>
      </w:r>
      <w:r w:rsidRPr="000A3107">
        <w:rPr>
          <w:rFonts w:ascii="Arial" w:hAnsi="Arial" w:cs="Arial"/>
          <w:color w:val="292B2C"/>
          <w:sz w:val="17"/>
          <w:szCs w:val="17"/>
          <w:vertAlign w:val="subscript"/>
          <w:lang w:val="uk-UA" w:eastAsia="uk-UA"/>
        </w:rPr>
        <w:t>4</w:t>
      </w:r>
      <w:r w:rsidRPr="000A3107">
        <w:rPr>
          <w:rFonts w:ascii="Arial" w:hAnsi="Arial" w:cs="Arial"/>
          <w:color w:val="292B2C"/>
          <w:sz w:val="23"/>
          <w:szCs w:val="23"/>
          <w:lang w:val="uk-UA" w:eastAsia="uk-UA"/>
        </w:rPr>
        <w:t> → Са</w:t>
      </w:r>
      <w:r w:rsidRPr="000A3107">
        <w:rPr>
          <w:rFonts w:ascii="Arial" w:hAnsi="Arial" w:cs="Arial"/>
          <w:color w:val="292B2C"/>
          <w:sz w:val="17"/>
          <w:szCs w:val="17"/>
          <w:vertAlign w:val="subscript"/>
          <w:lang w:val="uk-UA" w:eastAsia="uk-UA"/>
        </w:rPr>
        <w:t>3</w:t>
      </w:r>
      <w:r w:rsidRPr="000A3107">
        <w:rPr>
          <w:rFonts w:ascii="Arial" w:hAnsi="Arial" w:cs="Arial"/>
          <w:color w:val="292B2C"/>
          <w:sz w:val="23"/>
          <w:szCs w:val="23"/>
          <w:lang w:val="uk-UA" w:eastAsia="uk-UA"/>
        </w:rPr>
        <w:t>(РО</w:t>
      </w:r>
      <w:r w:rsidRPr="000A3107">
        <w:rPr>
          <w:rFonts w:ascii="Arial" w:hAnsi="Arial" w:cs="Arial"/>
          <w:color w:val="292B2C"/>
          <w:sz w:val="17"/>
          <w:szCs w:val="17"/>
          <w:vertAlign w:val="subscript"/>
          <w:lang w:val="uk-UA" w:eastAsia="uk-UA"/>
        </w:rPr>
        <w:t>4</w:t>
      </w:r>
      <w:r w:rsidRPr="000A3107">
        <w:rPr>
          <w:rFonts w:ascii="Arial" w:hAnsi="Arial" w:cs="Arial"/>
          <w:color w:val="292B2C"/>
          <w:sz w:val="23"/>
          <w:szCs w:val="23"/>
          <w:lang w:val="uk-UA" w:eastAsia="uk-UA"/>
        </w:rPr>
        <w:t>)</w:t>
      </w:r>
      <w:r w:rsidRPr="000A3107">
        <w:rPr>
          <w:rFonts w:ascii="Arial" w:hAnsi="Arial" w:cs="Arial"/>
          <w:color w:val="292B2C"/>
          <w:sz w:val="17"/>
          <w:szCs w:val="17"/>
          <w:vertAlign w:val="subscript"/>
          <w:lang w:val="uk-UA" w:eastAsia="uk-UA"/>
        </w:rPr>
        <w:t>2</w:t>
      </w:r>
      <w:r w:rsidRPr="000A3107">
        <w:rPr>
          <w:rFonts w:ascii="Arial" w:hAnsi="Arial" w:cs="Arial"/>
          <w:color w:val="292B2C"/>
          <w:sz w:val="23"/>
          <w:szCs w:val="23"/>
          <w:lang w:val="uk-UA" w:eastAsia="uk-UA"/>
        </w:rPr>
        <w:t>.</w:t>
      </w:r>
    </w:p>
    <w:p w:rsidR="000A3107" w:rsidRPr="000A3107" w:rsidRDefault="000A3107" w:rsidP="000A3107">
      <w:pPr>
        <w:numPr>
          <w:ilvl w:val="0"/>
          <w:numId w:val="3"/>
        </w:numPr>
        <w:shd w:val="clear" w:color="auto" w:fill="FFFFFF"/>
        <w:spacing w:before="100" w:beforeAutospacing="1" w:after="100" w:afterAutospacing="1"/>
        <w:rPr>
          <w:rFonts w:ascii="Arial" w:hAnsi="Arial" w:cs="Arial"/>
          <w:color w:val="292B2C"/>
          <w:sz w:val="23"/>
          <w:szCs w:val="23"/>
          <w:lang w:val="uk-UA" w:eastAsia="uk-UA"/>
        </w:rPr>
      </w:pPr>
      <w:bookmarkStart w:id="0" w:name="_GoBack"/>
      <w:bookmarkEnd w:id="0"/>
      <w:r w:rsidRPr="000A3107">
        <w:rPr>
          <w:rFonts w:ascii="Arial" w:hAnsi="Arial" w:cs="Arial"/>
          <w:color w:val="292B2C"/>
          <w:sz w:val="23"/>
          <w:szCs w:val="23"/>
          <w:lang w:val="uk-UA" w:eastAsia="uk-UA"/>
        </w:rPr>
        <w:lastRenderedPageBreak/>
        <w:t>9. Унаслідок взаємодії азоту з воднем об'ємом 9 м</w:t>
      </w:r>
      <w:r w:rsidRPr="000A3107">
        <w:rPr>
          <w:rFonts w:ascii="Arial" w:hAnsi="Arial" w:cs="Arial"/>
          <w:color w:val="292B2C"/>
          <w:sz w:val="17"/>
          <w:szCs w:val="17"/>
          <w:vertAlign w:val="superscript"/>
          <w:lang w:val="uk-UA" w:eastAsia="uk-UA"/>
        </w:rPr>
        <w:t>3</w:t>
      </w:r>
      <w:r w:rsidRPr="000A3107">
        <w:rPr>
          <w:rFonts w:ascii="Arial" w:hAnsi="Arial" w:cs="Arial"/>
          <w:color w:val="292B2C"/>
          <w:sz w:val="23"/>
          <w:szCs w:val="23"/>
          <w:lang w:val="uk-UA" w:eastAsia="uk-UA"/>
        </w:rPr>
        <w:t> отримали амоніак об'ємом 5 м</w:t>
      </w:r>
      <w:r w:rsidRPr="000A3107">
        <w:rPr>
          <w:rFonts w:ascii="Arial" w:hAnsi="Arial" w:cs="Arial"/>
          <w:color w:val="292B2C"/>
          <w:sz w:val="17"/>
          <w:szCs w:val="17"/>
          <w:vertAlign w:val="superscript"/>
          <w:lang w:val="uk-UA" w:eastAsia="uk-UA"/>
        </w:rPr>
        <w:t>3</w:t>
      </w:r>
      <w:r w:rsidRPr="000A3107">
        <w:rPr>
          <w:rFonts w:ascii="Arial" w:hAnsi="Arial" w:cs="Arial"/>
          <w:color w:val="292B2C"/>
          <w:sz w:val="23"/>
          <w:szCs w:val="23"/>
          <w:lang w:val="uk-UA" w:eastAsia="uk-UA"/>
        </w:rPr>
        <w:t>. Обчисліть відносний вихід амоніаку.</w:t>
      </w:r>
    </w:p>
    <w:p w:rsidR="000A3107" w:rsidRPr="000A3107" w:rsidRDefault="000A3107" w:rsidP="000A3107">
      <w:pPr>
        <w:pStyle w:val="20"/>
        <w:shd w:val="clear" w:color="auto" w:fill="auto"/>
        <w:spacing w:after="0" w:line="240" w:lineRule="auto"/>
        <w:ind w:left="720" w:firstLine="0"/>
        <w:rPr>
          <w:rFonts w:ascii="Times New Roman" w:hAnsi="Times New Roman" w:cs="Times New Roman"/>
          <w:sz w:val="28"/>
          <w:szCs w:val="28"/>
          <w:lang w:val="ru-RU"/>
        </w:rPr>
      </w:pPr>
    </w:p>
    <w:p w:rsidR="000A3107" w:rsidRPr="000A3107" w:rsidRDefault="000A3107" w:rsidP="000A3107">
      <w:pPr>
        <w:pStyle w:val="20"/>
        <w:shd w:val="clear" w:color="auto" w:fill="auto"/>
        <w:spacing w:after="0" w:line="240" w:lineRule="auto"/>
        <w:ind w:left="720" w:firstLine="0"/>
        <w:rPr>
          <w:rFonts w:ascii="Times New Roman" w:hAnsi="Times New Roman" w:cs="Times New Roman"/>
          <w:sz w:val="28"/>
          <w:szCs w:val="28"/>
          <w:lang w:val="ru-RU"/>
        </w:rPr>
      </w:pPr>
    </w:p>
    <w:p w:rsidR="000A3107" w:rsidRPr="00424B2D" w:rsidRDefault="000A3107" w:rsidP="000A3107">
      <w:pPr>
        <w:pStyle w:val="20"/>
        <w:shd w:val="clear" w:color="auto" w:fill="auto"/>
        <w:spacing w:after="0" w:line="240" w:lineRule="auto"/>
        <w:ind w:left="720" w:firstLine="0"/>
        <w:rPr>
          <w:rFonts w:ascii="Times New Roman" w:hAnsi="Times New Roman" w:cs="Times New Roman"/>
          <w:sz w:val="28"/>
          <w:szCs w:val="28"/>
          <w:lang w:val="ru-RU"/>
        </w:rPr>
      </w:pPr>
      <w:r>
        <w:rPr>
          <w:rFonts w:ascii="Times New Roman" w:hAnsi="Times New Roman" w:cs="Times New Roman"/>
          <w:sz w:val="28"/>
          <w:szCs w:val="28"/>
        </w:rPr>
        <w:t>Використовуючи §1</w:t>
      </w:r>
      <w:r>
        <w:rPr>
          <w:rFonts w:ascii="Times New Roman" w:hAnsi="Times New Roman" w:cs="Times New Roman"/>
          <w:sz w:val="28"/>
          <w:szCs w:val="28"/>
        </w:rPr>
        <w:t>4</w:t>
      </w:r>
      <w:r>
        <w:rPr>
          <w:rFonts w:ascii="Times New Roman" w:hAnsi="Times New Roman" w:cs="Times New Roman"/>
          <w:sz w:val="28"/>
          <w:szCs w:val="28"/>
        </w:rPr>
        <w:t xml:space="preserve">, дайте відповіді на питання. Фото виконаних завдань надсилати на електронну пошту: </w:t>
      </w:r>
      <w:proofErr w:type="spellStart"/>
      <w:r>
        <w:rPr>
          <w:rFonts w:ascii="Times New Roman" w:hAnsi="Times New Roman" w:cs="Times New Roman"/>
          <w:sz w:val="28"/>
          <w:szCs w:val="28"/>
          <w:lang w:val="en-US"/>
        </w:rPr>
        <w:t>belous</w:t>
      </w:r>
      <w:proofErr w:type="spellEnd"/>
      <w:r w:rsidRPr="00424B2D">
        <w:rPr>
          <w:rFonts w:ascii="Times New Roman" w:hAnsi="Times New Roman" w:cs="Times New Roman"/>
          <w:sz w:val="28"/>
          <w:szCs w:val="28"/>
          <w:lang w:val="ru-RU"/>
        </w:rPr>
        <w:t>.</w:t>
      </w:r>
      <w:r>
        <w:rPr>
          <w:rFonts w:ascii="Times New Roman" w:hAnsi="Times New Roman" w:cs="Times New Roman"/>
          <w:sz w:val="28"/>
          <w:szCs w:val="28"/>
          <w:lang w:val="en-US"/>
        </w:rPr>
        <w:t>raja</w:t>
      </w:r>
      <w:r w:rsidRPr="00424B2D">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en-US"/>
        </w:rPr>
        <w:t>gmail</w:t>
      </w:r>
      <w:proofErr w:type="spellEnd"/>
      <w:r w:rsidRPr="00424B2D">
        <w:rPr>
          <w:rFonts w:ascii="Times New Roman" w:hAnsi="Times New Roman" w:cs="Times New Roman"/>
          <w:sz w:val="28"/>
          <w:szCs w:val="28"/>
          <w:lang w:val="ru-RU"/>
        </w:rPr>
        <w:t>.</w:t>
      </w:r>
      <w:r>
        <w:rPr>
          <w:rFonts w:ascii="Times New Roman" w:hAnsi="Times New Roman" w:cs="Times New Roman"/>
          <w:sz w:val="28"/>
          <w:szCs w:val="28"/>
          <w:lang w:val="en-US"/>
        </w:rPr>
        <w:t>com</w:t>
      </w:r>
    </w:p>
    <w:p w:rsidR="00920CFE" w:rsidRDefault="00920CFE"/>
    <w:p w:rsidR="000A3107" w:rsidRDefault="000A3107" w:rsidP="000A3107">
      <w:pPr>
        <w:rPr>
          <w:sz w:val="28"/>
          <w:szCs w:val="28"/>
        </w:rPr>
      </w:pPr>
      <w:r>
        <w:rPr>
          <w:sz w:val="28"/>
          <w:szCs w:val="28"/>
        </w:rPr>
        <w:t xml:space="preserve">Тема 14. </w:t>
      </w:r>
      <w:proofErr w:type="spellStart"/>
      <w:r>
        <w:rPr>
          <w:sz w:val="28"/>
          <w:szCs w:val="28"/>
        </w:rPr>
        <w:t>Неметалічні</w:t>
      </w:r>
      <w:proofErr w:type="spellEnd"/>
      <w:r>
        <w:rPr>
          <w:sz w:val="28"/>
          <w:szCs w:val="28"/>
        </w:rPr>
        <w:t xml:space="preserve"> </w:t>
      </w:r>
      <w:proofErr w:type="spellStart"/>
      <w:r>
        <w:rPr>
          <w:sz w:val="28"/>
          <w:szCs w:val="28"/>
        </w:rPr>
        <w:t>елементи</w:t>
      </w:r>
      <w:proofErr w:type="spellEnd"/>
      <w:r>
        <w:rPr>
          <w:sz w:val="28"/>
          <w:szCs w:val="28"/>
        </w:rPr>
        <w:t>.</w:t>
      </w:r>
    </w:p>
    <w:p w:rsidR="000A3107" w:rsidRDefault="000A3107" w:rsidP="000A310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Які елементи: металічні чи неметалічні більш поширені на нашій планеті? </w:t>
      </w:r>
    </w:p>
    <w:p w:rsidR="000A3107" w:rsidRDefault="000A3107" w:rsidP="000A310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Які прості речовини на 99% складають атмосферу? </w:t>
      </w:r>
    </w:p>
    <w:p w:rsidR="000A3107" w:rsidRDefault="000A3107" w:rsidP="000A310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Назвіть головний компонент гідросфери. </w:t>
      </w:r>
    </w:p>
    <w:p w:rsidR="000A3107" w:rsidRDefault="000A3107" w:rsidP="000A310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Яка кількість хімічних елементів входить до складу літосфери? </w:t>
      </w:r>
    </w:p>
    <w:p w:rsidR="000A3107" w:rsidRPr="000A3107" w:rsidRDefault="000A3107" w:rsidP="00DB55B7">
      <w:pPr>
        <w:pStyle w:val="a6"/>
        <w:numPr>
          <w:ilvl w:val="0"/>
          <w:numId w:val="4"/>
        </w:numPr>
        <w:rPr>
          <w:rFonts w:ascii="Times New Roman" w:hAnsi="Times New Roman" w:cs="Times New Roman"/>
          <w:sz w:val="28"/>
          <w:szCs w:val="28"/>
        </w:rPr>
      </w:pPr>
      <w:r w:rsidRPr="000A3107">
        <w:rPr>
          <w:rFonts w:ascii="Times New Roman" w:hAnsi="Times New Roman" w:cs="Times New Roman"/>
          <w:sz w:val="28"/>
          <w:szCs w:val="28"/>
        </w:rPr>
        <w:t xml:space="preserve">Які речовини переважають у складі живих організмів? </w:t>
      </w:r>
    </w:p>
    <w:p w:rsidR="000A3107" w:rsidRPr="000A3107" w:rsidRDefault="000A3107" w:rsidP="00DB55B7">
      <w:pPr>
        <w:pStyle w:val="a6"/>
        <w:numPr>
          <w:ilvl w:val="0"/>
          <w:numId w:val="4"/>
        </w:numPr>
        <w:rPr>
          <w:rFonts w:ascii="Times New Roman" w:hAnsi="Times New Roman" w:cs="Times New Roman"/>
          <w:sz w:val="28"/>
          <w:szCs w:val="28"/>
        </w:rPr>
      </w:pPr>
      <w:r w:rsidRPr="000A3107">
        <w:rPr>
          <w:rFonts w:ascii="Times New Roman" w:hAnsi="Times New Roman" w:cs="Times New Roman"/>
          <w:sz w:val="28"/>
          <w:szCs w:val="28"/>
        </w:rPr>
        <w:t xml:space="preserve">Як називають відношення кількості атомів елемента до кількості атомів усіх елементів у певному середовищі? </w:t>
      </w:r>
    </w:p>
    <w:p w:rsidR="000A3107" w:rsidRDefault="000A3107" w:rsidP="000A310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Атомна частка якого елемента найбільша у літосфері? </w:t>
      </w:r>
    </w:p>
    <w:p w:rsidR="000A3107" w:rsidRDefault="000A3107" w:rsidP="000A310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Які елементи найпоширеніші у Всесвіті? </w:t>
      </w:r>
    </w:p>
    <w:p w:rsidR="000A3107" w:rsidRDefault="000A3107" w:rsidP="000A310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Які </w:t>
      </w:r>
      <w:proofErr w:type="spellStart"/>
      <w:r>
        <w:rPr>
          <w:rFonts w:ascii="Times New Roman" w:hAnsi="Times New Roman" w:cs="Times New Roman"/>
          <w:sz w:val="28"/>
          <w:szCs w:val="28"/>
        </w:rPr>
        <w:t>йони</w:t>
      </w:r>
      <w:proofErr w:type="spellEnd"/>
      <w:r>
        <w:rPr>
          <w:rFonts w:ascii="Times New Roman" w:hAnsi="Times New Roman" w:cs="Times New Roman"/>
          <w:sz w:val="28"/>
          <w:szCs w:val="28"/>
        </w:rPr>
        <w:t xml:space="preserve"> утворюють металічні елементи? </w:t>
      </w:r>
    </w:p>
    <w:p w:rsidR="000A3107" w:rsidRDefault="000A3107" w:rsidP="000A310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Чи є серед неметалічних елементів </w:t>
      </w:r>
      <w:r>
        <w:rPr>
          <w:rFonts w:ascii="Times New Roman" w:hAnsi="Times New Roman" w:cs="Times New Roman"/>
          <w:sz w:val="28"/>
          <w:szCs w:val="28"/>
          <w:lang w:val="en-US"/>
        </w:rPr>
        <w:t>d</w:t>
      </w:r>
      <w:r>
        <w:rPr>
          <w:rFonts w:ascii="Times New Roman" w:hAnsi="Times New Roman" w:cs="Times New Roman"/>
          <w:sz w:val="28"/>
          <w:szCs w:val="28"/>
        </w:rPr>
        <w:t xml:space="preserve">-елементи? </w:t>
      </w:r>
    </w:p>
    <w:p w:rsidR="000A3107" w:rsidRDefault="000A3107" w:rsidP="000A310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Яку кількість електронів мають на зовнішньому рівні атоми металічних елементів? </w:t>
      </w:r>
    </w:p>
    <w:p w:rsidR="000A3107" w:rsidRDefault="000A3107" w:rsidP="000A310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Яким зв’язком сполучаються між собою атоми неметалічних елементів? </w:t>
      </w:r>
    </w:p>
    <w:p w:rsidR="000A3107" w:rsidRDefault="000A3107" w:rsidP="000A310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Яким зв’язком сполучаються між собою атоми металічних та неметалічних елементів? </w:t>
      </w:r>
    </w:p>
    <w:p w:rsidR="000A3107" w:rsidRDefault="000A3107" w:rsidP="000A310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Чи здатні атоми неметалічних елементів приєднувати електрони? </w:t>
      </w:r>
      <w:r>
        <w:rPr>
          <w:rFonts w:ascii="Times New Roman" w:hAnsi="Times New Roman" w:cs="Times New Roman"/>
          <w:i/>
          <w:sz w:val="28"/>
          <w:szCs w:val="28"/>
        </w:rPr>
        <w:t xml:space="preserve"> </w:t>
      </w:r>
    </w:p>
    <w:p w:rsidR="000A3107" w:rsidRPr="00655C0D" w:rsidRDefault="000A3107" w:rsidP="000A310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Які </w:t>
      </w:r>
      <w:proofErr w:type="spellStart"/>
      <w:r>
        <w:rPr>
          <w:rFonts w:ascii="Times New Roman" w:hAnsi="Times New Roman" w:cs="Times New Roman"/>
          <w:sz w:val="28"/>
          <w:szCs w:val="28"/>
        </w:rPr>
        <w:t>йони</w:t>
      </w:r>
      <w:proofErr w:type="spellEnd"/>
      <w:r>
        <w:rPr>
          <w:rFonts w:ascii="Times New Roman" w:hAnsi="Times New Roman" w:cs="Times New Roman"/>
          <w:sz w:val="28"/>
          <w:szCs w:val="28"/>
        </w:rPr>
        <w:t xml:space="preserve"> утворюють атоми неметалічних елементів у разі приєднання електронів? </w:t>
      </w:r>
    </w:p>
    <w:p w:rsidR="000A3107" w:rsidRDefault="000A3107"/>
    <w:sectPr w:rsidR="000A31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66038"/>
    <w:multiLevelType w:val="multilevel"/>
    <w:tmpl w:val="313E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14F2F"/>
    <w:multiLevelType w:val="hybridMultilevel"/>
    <w:tmpl w:val="D49CF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1111E37"/>
    <w:multiLevelType w:val="multilevel"/>
    <w:tmpl w:val="9C28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D971A8"/>
    <w:multiLevelType w:val="multilevel"/>
    <w:tmpl w:val="1980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DF"/>
    <w:rsid w:val="000A3107"/>
    <w:rsid w:val="000F7FDF"/>
    <w:rsid w:val="004903FD"/>
    <w:rsid w:val="00920C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10BD"/>
  <w15:chartTrackingRefBased/>
  <w15:docId w15:val="{8AFED512-1973-4AD4-B39B-DEF24A50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3F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0A3107"/>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107"/>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0A3107"/>
    <w:pPr>
      <w:spacing w:before="100" w:beforeAutospacing="1" w:after="100" w:afterAutospacing="1"/>
    </w:pPr>
    <w:rPr>
      <w:lang w:val="uk-UA" w:eastAsia="uk-UA"/>
    </w:rPr>
  </w:style>
  <w:style w:type="character" w:styleId="a4">
    <w:name w:val="Strong"/>
    <w:basedOn w:val="a0"/>
    <w:uiPriority w:val="22"/>
    <w:qFormat/>
    <w:rsid w:val="000A3107"/>
    <w:rPr>
      <w:b/>
      <w:bCs/>
    </w:rPr>
  </w:style>
  <w:style w:type="character" w:styleId="a5">
    <w:name w:val="Emphasis"/>
    <w:basedOn w:val="a0"/>
    <w:uiPriority w:val="20"/>
    <w:qFormat/>
    <w:rsid w:val="000A3107"/>
    <w:rPr>
      <w:i/>
      <w:iCs/>
    </w:rPr>
  </w:style>
  <w:style w:type="paragraph" w:styleId="a6">
    <w:name w:val="List Paragraph"/>
    <w:basedOn w:val="a"/>
    <w:uiPriority w:val="34"/>
    <w:qFormat/>
    <w:rsid w:val="000A3107"/>
    <w:pPr>
      <w:spacing w:after="160" w:line="259" w:lineRule="auto"/>
      <w:ind w:left="720"/>
      <w:contextualSpacing/>
    </w:pPr>
    <w:rPr>
      <w:rFonts w:asciiTheme="minorHAnsi" w:eastAsiaTheme="minorHAnsi" w:hAnsiTheme="minorHAnsi" w:cstheme="minorBidi"/>
      <w:sz w:val="22"/>
      <w:szCs w:val="22"/>
      <w:lang w:val="uk-UA" w:eastAsia="en-US"/>
    </w:rPr>
  </w:style>
  <w:style w:type="character" w:customStyle="1" w:styleId="2">
    <w:name w:val="Основной текст (2)_"/>
    <w:link w:val="20"/>
    <w:locked/>
    <w:rsid w:val="000A3107"/>
    <w:rPr>
      <w:shd w:val="clear" w:color="auto" w:fill="FFFFFF"/>
    </w:rPr>
  </w:style>
  <w:style w:type="paragraph" w:customStyle="1" w:styleId="20">
    <w:name w:val="Основной текст (2)"/>
    <w:basedOn w:val="a"/>
    <w:link w:val="2"/>
    <w:rsid w:val="000A3107"/>
    <w:pPr>
      <w:widowControl w:val="0"/>
      <w:shd w:val="clear" w:color="auto" w:fill="FFFFFF"/>
      <w:spacing w:after="240" w:line="235" w:lineRule="exact"/>
      <w:ind w:hanging="320"/>
    </w:pPr>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4856</Words>
  <Characters>2769</Characters>
  <Application>Microsoft Office Word</Application>
  <DocSecurity>0</DocSecurity>
  <Lines>23</Lines>
  <Paragraphs>15</Paragraphs>
  <ScaleCrop>false</ScaleCrop>
  <Company>SPecialiST RePack</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belous_raja1964@outlook.com</dc:creator>
  <cp:keywords/>
  <dc:description/>
  <cp:lastModifiedBy>belous_raja1964@outlook.com</cp:lastModifiedBy>
  <cp:revision>3</cp:revision>
  <dcterms:created xsi:type="dcterms:W3CDTF">2020-11-04T09:07:00Z</dcterms:created>
  <dcterms:modified xsi:type="dcterms:W3CDTF">2020-11-04T09:15:00Z</dcterms:modified>
</cp:coreProperties>
</file>